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B8" w:rsidRPr="007B7BD6" w:rsidRDefault="005411B8" w:rsidP="00184316">
      <w:pPr>
        <w:adjustRightInd w:val="0"/>
        <w:jc w:val="center"/>
        <w:rPr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4.7pt;width:53.75pt;height:40.3pt;z-index:-251658240" wrapcoords="6600 0 4500 400 300 4800 -300 8400 -300 13200 2700 19200 5700 20800 6000 20800 21600 20800 21600 20400 12300 12800 12300 8800 11100 6400 8700 0 6600 0">
            <v:imagedata r:id="rId7" o:title=""/>
            <w10:wrap type="tight"/>
          </v:shape>
        </w:pict>
      </w:r>
      <w:r w:rsidRPr="007B7BD6">
        <w:rPr>
          <w:sz w:val="24"/>
          <w:szCs w:val="24"/>
        </w:rPr>
        <w:t>Министерство образования и науки Республики Хакасия</w:t>
      </w:r>
    </w:p>
    <w:p w:rsidR="005411B8" w:rsidRPr="007B7BD6" w:rsidRDefault="005411B8" w:rsidP="00184316">
      <w:pPr>
        <w:adjustRightInd w:val="0"/>
        <w:jc w:val="center"/>
        <w:rPr>
          <w:b/>
          <w:bCs/>
          <w:sz w:val="24"/>
          <w:szCs w:val="24"/>
        </w:rPr>
      </w:pPr>
      <w:r w:rsidRPr="007B7BD6">
        <w:rPr>
          <w:sz w:val="24"/>
          <w:szCs w:val="24"/>
        </w:rPr>
        <w:t>ГАОУ РХ ДПО «Хакасский институт развития образования и повышения квалификации»</w:t>
      </w:r>
    </w:p>
    <w:p w:rsidR="005411B8" w:rsidRPr="007B7BD6" w:rsidRDefault="005411B8" w:rsidP="00184316">
      <w:pPr>
        <w:adjustRightInd w:val="0"/>
        <w:jc w:val="center"/>
        <w:rPr>
          <w:b/>
          <w:bCs/>
          <w:sz w:val="24"/>
          <w:szCs w:val="24"/>
        </w:rPr>
      </w:pPr>
    </w:p>
    <w:p w:rsidR="005411B8" w:rsidRPr="007B7BD6" w:rsidRDefault="005411B8" w:rsidP="00184316">
      <w:pPr>
        <w:adjustRightInd w:val="0"/>
        <w:jc w:val="center"/>
        <w:rPr>
          <w:b/>
          <w:bCs/>
          <w:sz w:val="24"/>
          <w:szCs w:val="24"/>
        </w:rPr>
      </w:pPr>
    </w:p>
    <w:p w:rsidR="005411B8" w:rsidRPr="007B7BD6" w:rsidRDefault="005411B8" w:rsidP="00184316">
      <w:pPr>
        <w:pStyle w:val="BodyText"/>
        <w:ind w:left="0" w:firstLine="0"/>
        <w:rPr>
          <w:sz w:val="22"/>
        </w:rPr>
      </w:pPr>
    </w:p>
    <w:p w:rsidR="005411B8" w:rsidRPr="007B7BD6" w:rsidRDefault="005411B8" w:rsidP="00184316">
      <w:pPr>
        <w:pStyle w:val="BodyText"/>
        <w:ind w:left="0" w:firstLine="0"/>
        <w:rPr>
          <w:sz w:val="22"/>
        </w:rPr>
      </w:pPr>
    </w:p>
    <w:p w:rsidR="005411B8" w:rsidRPr="007B7BD6" w:rsidRDefault="005411B8" w:rsidP="00184316">
      <w:pPr>
        <w:pStyle w:val="BodyText"/>
        <w:ind w:left="0" w:firstLine="0"/>
        <w:rPr>
          <w:sz w:val="22"/>
        </w:rPr>
      </w:pPr>
    </w:p>
    <w:p w:rsidR="005411B8" w:rsidRPr="007B7BD6" w:rsidRDefault="005411B8" w:rsidP="00184316">
      <w:pPr>
        <w:pStyle w:val="BodyText"/>
        <w:ind w:left="0" w:firstLine="0"/>
        <w:rPr>
          <w:sz w:val="22"/>
        </w:rPr>
      </w:pPr>
    </w:p>
    <w:p w:rsidR="005411B8" w:rsidRPr="007B7BD6" w:rsidRDefault="005411B8" w:rsidP="00184316">
      <w:pPr>
        <w:pStyle w:val="BodyText"/>
        <w:ind w:left="0" w:firstLine="0"/>
        <w:rPr>
          <w:sz w:val="22"/>
        </w:rPr>
      </w:pPr>
    </w:p>
    <w:p w:rsidR="005411B8" w:rsidRPr="007B7BD6" w:rsidRDefault="005411B8" w:rsidP="00184316">
      <w:pPr>
        <w:pStyle w:val="BodyText"/>
        <w:ind w:left="0" w:firstLine="0"/>
        <w:rPr>
          <w:sz w:val="22"/>
        </w:rPr>
      </w:pPr>
    </w:p>
    <w:p w:rsidR="005411B8" w:rsidRPr="007B7BD6" w:rsidRDefault="005411B8" w:rsidP="00184316">
      <w:pPr>
        <w:pStyle w:val="BodyText"/>
        <w:ind w:left="0" w:firstLine="0"/>
        <w:rPr>
          <w:sz w:val="22"/>
        </w:rPr>
      </w:pPr>
    </w:p>
    <w:p w:rsidR="005411B8" w:rsidRPr="007B7BD6" w:rsidRDefault="005411B8" w:rsidP="00184316">
      <w:pPr>
        <w:pStyle w:val="BodyText"/>
        <w:ind w:left="0" w:firstLine="0"/>
        <w:rPr>
          <w:sz w:val="22"/>
        </w:rPr>
      </w:pPr>
    </w:p>
    <w:p w:rsidR="005411B8" w:rsidRPr="007B7BD6" w:rsidRDefault="005411B8" w:rsidP="00184316">
      <w:pPr>
        <w:pStyle w:val="BodyText"/>
        <w:ind w:left="0" w:firstLine="0"/>
        <w:rPr>
          <w:sz w:val="22"/>
        </w:rPr>
      </w:pPr>
    </w:p>
    <w:p w:rsidR="005411B8" w:rsidRPr="007B7BD6" w:rsidRDefault="005411B8" w:rsidP="00184316">
      <w:pPr>
        <w:pStyle w:val="BodyText"/>
        <w:ind w:left="0" w:firstLine="0"/>
        <w:rPr>
          <w:sz w:val="22"/>
        </w:rPr>
      </w:pPr>
    </w:p>
    <w:p w:rsidR="005411B8" w:rsidRPr="007B7BD6" w:rsidRDefault="005411B8" w:rsidP="00184316">
      <w:pPr>
        <w:pStyle w:val="BodyText"/>
        <w:ind w:left="0" w:firstLine="0"/>
        <w:rPr>
          <w:sz w:val="22"/>
        </w:rPr>
      </w:pPr>
    </w:p>
    <w:p w:rsidR="005411B8" w:rsidRPr="007B7BD6" w:rsidRDefault="005411B8" w:rsidP="00184316">
      <w:pPr>
        <w:pStyle w:val="BodyText"/>
        <w:ind w:left="0" w:firstLine="0"/>
        <w:rPr>
          <w:sz w:val="28"/>
        </w:rPr>
      </w:pPr>
    </w:p>
    <w:p w:rsidR="005411B8" w:rsidRPr="007B7BD6" w:rsidRDefault="005411B8" w:rsidP="00184316">
      <w:pPr>
        <w:pStyle w:val="Title"/>
        <w:spacing w:line="240" w:lineRule="auto"/>
        <w:ind w:left="0" w:right="0"/>
        <w:rPr>
          <w:color w:val="008000"/>
        </w:rPr>
      </w:pPr>
      <w:r w:rsidRPr="007B7BD6">
        <w:rPr>
          <w:color w:val="008000"/>
        </w:rPr>
        <w:t>МОНИТОРИНГ</w:t>
      </w:r>
    </w:p>
    <w:p w:rsidR="005411B8" w:rsidRDefault="005411B8" w:rsidP="00184316">
      <w:pPr>
        <w:jc w:val="center"/>
        <w:rPr>
          <w:b/>
          <w:color w:val="008000"/>
          <w:sz w:val="34"/>
        </w:rPr>
      </w:pPr>
      <w:r w:rsidRPr="007B7BD6">
        <w:rPr>
          <w:b/>
          <w:color w:val="008000"/>
          <w:sz w:val="34"/>
        </w:rPr>
        <w:t>состояния работы по антикоррупционному образованию</w:t>
      </w:r>
    </w:p>
    <w:p w:rsidR="005411B8" w:rsidRPr="007B7BD6" w:rsidRDefault="005411B8" w:rsidP="00184316">
      <w:pPr>
        <w:jc w:val="center"/>
        <w:rPr>
          <w:b/>
          <w:color w:val="008000"/>
          <w:sz w:val="34"/>
        </w:rPr>
      </w:pPr>
      <w:r w:rsidRPr="007B7BD6">
        <w:rPr>
          <w:b/>
          <w:color w:val="008000"/>
          <w:sz w:val="34"/>
        </w:rPr>
        <w:t>в мун</w:t>
      </w:r>
      <w:r w:rsidRPr="007B7BD6">
        <w:rPr>
          <w:b/>
          <w:color w:val="008000"/>
          <w:sz w:val="34"/>
        </w:rPr>
        <w:t>и</w:t>
      </w:r>
      <w:r w:rsidRPr="007B7BD6">
        <w:rPr>
          <w:b/>
          <w:color w:val="008000"/>
          <w:sz w:val="34"/>
        </w:rPr>
        <w:t>ципальных и государственных</w:t>
      </w:r>
    </w:p>
    <w:p w:rsidR="005411B8" w:rsidRPr="007B7BD6" w:rsidRDefault="005411B8" w:rsidP="00184316">
      <w:pPr>
        <w:jc w:val="center"/>
        <w:rPr>
          <w:b/>
          <w:color w:val="008000"/>
          <w:sz w:val="34"/>
        </w:rPr>
      </w:pPr>
      <w:r w:rsidRPr="007B7BD6">
        <w:rPr>
          <w:b/>
          <w:color w:val="008000"/>
          <w:sz w:val="34"/>
        </w:rPr>
        <w:t>образовательных организациях Республики Хакасия</w:t>
      </w:r>
    </w:p>
    <w:p w:rsidR="005411B8" w:rsidRPr="007B7BD6" w:rsidRDefault="005411B8" w:rsidP="00184316">
      <w:pPr>
        <w:pStyle w:val="BodyText"/>
        <w:ind w:left="0" w:firstLine="0"/>
        <w:rPr>
          <w:b/>
          <w:sz w:val="38"/>
        </w:rPr>
      </w:pPr>
    </w:p>
    <w:p w:rsidR="005411B8" w:rsidRPr="007B7BD6" w:rsidRDefault="005411B8" w:rsidP="00184316">
      <w:pPr>
        <w:pStyle w:val="BodyText"/>
        <w:ind w:left="0" w:firstLine="0"/>
        <w:rPr>
          <w:b/>
          <w:sz w:val="38"/>
        </w:rPr>
      </w:pPr>
    </w:p>
    <w:p w:rsidR="005411B8" w:rsidRPr="007B7BD6" w:rsidRDefault="005411B8" w:rsidP="00184316">
      <w:pPr>
        <w:pStyle w:val="BodyText"/>
        <w:ind w:left="0" w:firstLine="0"/>
        <w:rPr>
          <w:b/>
          <w:sz w:val="38"/>
        </w:rPr>
      </w:pPr>
    </w:p>
    <w:p w:rsidR="005411B8" w:rsidRPr="007B7BD6" w:rsidRDefault="005411B8" w:rsidP="00184316">
      <w:pPr>
        <w:pStyle w:val="BodyText"/>
        <w:ind w:left="0" w:firstLine="0"/>
        <w:rPr>
          <w:b/>
          <w:sz w:val="38"/>
        </w:rPr>
      </w:pPr>
    </w:p>
    <w:p w:rsidR="005411B8" w:rsidRPr="007B7BD6" w:rsidRDefault="005411B8" w:rsidP="00184316">
      <w:pPr>
        <w:pStyle w:val="BodyText"/>
        <w:ind w:left="0" w:firstLine="0"/>
        <w:rPr>
          <w:b/>
          <w:sz w:val="38"/>
        </w:rPr>
      </w:pPr>
    </w:p>
    <w:p w:rsidR="005411B8" w:rsidRPr="007B7BD6" w:rsidRDefault="005411B8" w:rsidP="00184316">
      <w:pPr>
        <w:pStyle w:val="BodyText"/>
        <w:ind w:left="0" w:firstLine="0"/>
        <w:rPr>
          <w:b/>
          <w:sz w:val="38"/>
        </w:rPr>
      </w:pPr>
    </w:p>
    <w:p w:rsidR="005411B8" w:rsidRPr="007B7BD6" w:rsidRDefault="005411B8" w:rsidP="00184316">
      <w:pPr>
        <w:pStyle w:val="BodyText"/>
        <w:ind w:left="0" w:firstLine="0"/>
        <w:rPr>
          <w:b/>
          <w:sz w:val="38"/>
        </w:rPr>
      </w:pPr>
    </w:p>
    <w:p w:rsidR="005411B8" w:rsidRPr="007B7BD6" w:rsidRDefault="005411B8" w:rsidP="00184316">
      <w:pPr>
        <w:pStyle w:val="BodyText"/>
        <w:ind w:left="0" w:firstLine="0"/>
        <w:rPr>
          <w:b/>
          <w:sz w:val="38"/>
        </w:rPr>
      </w:pPr>
    </w:p>
    <w:p w:rsidR="005411B8" w:rsidRPr="007B7BD6" w:rsidRDefault="005411B8" w:rsidP="00184316">
      <w:pPr>
        <w:pStyle w:val="BodyText"/>
        <w:ind w:left="0" w:firstLine="0"/>
        <w:rPr>
          <w:b/>
          <w:sz w:val="38"/>
        </w:rPr>
      </w:pPr>
    </w:p>
    <w:p w:rsidR="005411B8" w:rsidRPr="007B7BD6" w:rsidRDefault="005411B8" w:rsidP="00184316">
      <w:pPr>
        <w:pStyle w:val="BodyText"/>
        <w:ind w:left="0" w:firstLine="0"/>
        <w:rPr>
          <w:b/>
          <w:sz w:val="38"/>
        </w:rPr>
      </w:pPr>
    </w:p>
    <w:p w:rsidR="005411B8" w:rsidRPr="007B7BD6" w:rsidRDefault="005411B8" w:rsidP="00184316">
      <w:pPr>
        <w:pStyle w:val="BodyText"/>
        <w:ind w:left="0" w:firstLine="0"/>
        <w:rPr>
          <w:b/>
          <w:sz w:val="38"/>
        </w:rPr>
      </w:pPr>
    </w:p>
    <w:p w:rsidR="005411B8" w:rsidRPr="007B7BD6" w:rsidRDefault="005411B8" w:rsidP="00184316">
      <w:pPr>
        <w:pStyle w:val="BodyText"/>
        <w:ind w:left="0" w:firstLine="0"/>
        <w:rPr>
          <w:b/>
          <w:sz w:val="38"/>
        </w:rPr>
      </w:pPr>
    </w:p>
    <w:p w:rsidR="005411B8" w:rsidRPr="007B7BD6" w:rsidRDefault="005411B8" w:rsidP="00184316">
      <w:pPr>
        <w:pStyle w:val="BodyText"/>
        <w:ind w:left="0" w:firstLine="0"/>
        <w:rPr>
          <w:b/>
          <w:sz w:val="38"/>
        </w:rPr>
      </w:pPr>
    </w:p>
    <w:p w:rsidR="005411B8" w:rsidRPr="007B7BD6" w:rsidRDefault="005411B8" w:rsidP="00184316">
      <w:pPr>
        <w:pStyle w:val="BodyText"/>
        <w:ind w:left="0" w:firstLine="0"/>
        <w:rPr>
          <w:b/>
          <w:sz w:val="38"/>
        </w:rPr>
      </w:pPr>
    </w:p>
    <w:p w:rsidR="005411B8" w:rsidRPr="007B7BD6" w:rsidRDefault="005411B8" w:rsidP="00184316">
      <w:pPr>
        <w:pStyle w:val="BodyText"/>
        <w:ind w:left="0" w:firstLine="0"/>
        <w:rPr>
          <w:b/>
          <w:sz w:val="38"/>
        </w:rPr>
      </w:pPr>
    </w:p>
    <w:p w:rsidR="005411B8" w:rsidRPr="007B7BD6" w:rsidRDefault="005411B8" w:rsidP="00184316">
      <w:pPr>
        <w:pStyle w:val="BodyText"/>
        <w:ind w:left="0" w:firstLine="0"/>
        <w:rPr>
          <w:b/>
          <w:sz w:val="38"/>
        </w:rPr>
      </w:pPr>
    </w:p>
    <w:p w:rsidR="005411B8" w:rsidRPr="007B7BD6" w:rsidRDefault="005411B8" w:rsidP="00184316">
      <w:pPr>
        <w:pStyle w:val="BodyText"/>
        <w:ind w:left="0" w:firstLine="0"/>
        <w:rPr>
          <w:b/>
          <w:sz w:val="38"/>
        </w:rPr>
      </w:pPr>
    </w:p>
    <w:p w:rsidR="005411B8" w:rsidRPr="007B7BD6" w:rsidRDefault="005411B8" w:rsidP="00184316">
      <w:pPr>
        <w:pStyle w:val="BodyText"/>
        <w:ind w:left="0" w:firstLine="0"/>
        <w:rPr>
          <w:b/>
          <w:sz w:val="49"/>
        </w:rPr>
      </w:pPr>
    </w:p>
    <w:p w:rsidR="005411B8" w:rsidRPr="007B7BD6" w:rsidRDefault="005411B8" w:rsidP="00184316">
      <w:pPr>
        <w:jc w:val="center"/>
        <w:rPr>
          <w:sz w:val="20"/>
        </w:rPr>
      </w:pPr>
      <w:r w:rsidRPr="007B7BD6">
        <w:rPr>
          <w:sz w:val="20"/>
        </w:rPr>
        <w:t>Абакан, 2022</w:t>
      </w:r>
    </w:p>
    <w:p w:rsidR="005411B8" w:rsidRPr="007B7BD6" w:rsidRDefault="005411B8" w:rsidP="00184316">
      <w:pPr>
        <w:pStyle w:val="BodyText"/>
        <w:ind w:left="0" w:firstLine="284"/>
        <w:jc w:val="both"/>
      </w:pPr>
      <w:r w:rsidRPr="007B7BD6">
        <w:br w:type="page"/>
        <w:t>Мониторинг состояния работы по антикоррупционному образованию в муниципальных и гос</w:t>
      </w:r>
      <w:r w:rsidRPr="007B7BD6">
        <w:t>у</w:t>
      </w:r>
      <w:r w:rsidRPr="007B7BD6">
        <w:t>дарственных образовательных организациях (далее – Мониторинг) проведен на основании приказа Министерства образования и науки РХ от 30.12.2020 №100-940 «Об утверждении Ко</w:t>
      </w:r>
      <w:r w:rsidRPr="007B7BD6">
        <w:t>м</w:t>
      </w:r>
      <w:r w:rsidRPr="007B7BD6">
        <w:t>плекса мер Министерства образования и науки Республики Хакасия по формированию ант</w:t>
      </w:r>
      <w:r w:rsidRPr="007B7BD6">
        <w:t>и</w:t>
      </w:r>
      <w:r w:rsidRPr="007B7BD6">
        <w:t>коррупционного мировоззрения педагогических работников и обучающихся государственных, муниципальных о</w:t>
      </w:r>
      <w:r w:rsidRPr="007B7BD6">
        <w:t>б</w:t>
      </w:r>
      <w:r w:rsidRPr="007B7BD6">
        <w:t>разовательных организаций Республики Хакасия на 2021-2022 годы».</w:t>
      </w:r>
    </w:p>
    <w:p w:rsidR="005411B8" w:rsidRPr="007B7BD6" w:rsidRDefault="005411B8" w:rsidP="00184316">
      <w:pPr>
        <w:pStyle w:val="BodyText"/>
        <w:ind w:left="0" w:firstLine="284"/>
        <w:jc w:val="both"/>
      </w:pPr>
      <w:r w:rsidRPr="007B7BD6">
        <w:t>Мониторинг проводился посредством анализа материалов, размещенных на официальных са</w:t>
      </w:r>
      <w:r w:rsidRPr="007B7BD6">
        <w:t>й</w:t>
      </w:r>
      <w:r w:rsidRPr="007B7BD6">
        <w:t>тах муниципальных и государственных образовательных организаций Республики Хакасия.</w:t>
      </w:r>
    </w:p>
    <w:p w:rsidR="005411B8" w:rsidRPr="007B7BD6" w:rsidRDefault="005411B8" w:rsidP="00184316">
      <w:pPr>
        <w:pStyle w:val="BodyText"/>
        <w:ind w:left="0" w:firstLine="284"/>
        <w:jc w:val="both"/>
      </w:pPr>
      <w:r w:rsidRPr="007B7BD6">
        <w:t>Сроки проведения Мониторинга: 25.11.2022-25.12.2022.</w:t>
      </w:r>
    </w:p>
    <w:p w:rsidR="005411B8" w:rsidRPr="007B7BD6" w:rsidRDefault="005411B8" w:rsidP="00184316">
      <w:pPr>
        <w:pStyle w:val="BodyText"/>
        <w:ind w:left="0" w:firstLine="284"/>
        <w:jc w:val="both"/>
      </w:pPr>
      <w:r w:rsidRPr="007B7BD6">
        <w:t>Участники Мониторинга: профессиональные образовательные организации РХ (далее ПОО РХ) (Приложение 1), муниципальные и государственные обшеобразовательные организации (Прил</w:t>
      </w:r>
      <w:r w:rsidRPr="007B7BD6">
        <w:t>о</w:t>
      </w:r>
      <w:r w:rsidRPr="007B7BD6">
        <w:t>жение 2).</w:t>
      </w:r>
    </w:p>
    <w:p w:rsidR="005411B8" w:rsidRPr="007B7BD6" w:rsidRDefault="005411B8" w:rsidP="00184316">
      <w:pPr>
        <w:pStyle w:val="BodyText"/>
        <w:ind w:left="0" w:firstLine="284"/>
        <w:jc w:val="both"/>
      </w:pPr>
      <w:r w:rsidRPr="007B7BD6">
        <w:t>Организатор Мониторинга: кафедра управления образованием Государственного автономного образовательного учреждения Республики Хакасия дополнительного профессионального образ</w:t>
      </w:r>
      <w:r w:rsidRPr="007B7BD6">
        <w:t>о</w:t>
      </w:r>
      <w:r w:rsidRPr="007B7BD6">
        <w:t>вания «Хакасский институт развития образования и повышения квалификации» (далее – ХакИР</w:t>
      </w:r>
      <w:r w:rsidRPr="007B7BD6">
        <w:t>О</w:t>
      </w:r>
      <w:r w:rsidRPr="007B7BD6">
        <w:t>иПК).</w:t>
      </w:r>
    </w:p>
    <w:p w:rsidR="005411B8" w:rsidRPr="007B7BD6" w:rsidRDefault="005411B8" w:rsidP="00184316">
      <w:pPr>
        <w:pStyle w:val="BodyText"/>
        <w:ind w:left="0" w:firstLine="284"/>
        <w:jc w:val="both"/>
      </w:pPr>
      <w:r w:rsidRPr="007B7BD6">
        <w:t>Одной из приоритетных задач современной школы является воспитание неприятия подраста</w:t>
      </w:r>
      <w:r w:rsidRPr="007B7BD6">
        <w:t>ю</w:t>
      </w:r>
      <w:r w:rsidRPr="007B7BD6">
        <w:t>щим поколением коррупции как явления, несовместимого с ценностями современного пр</w:t>
      </w:r>
      <w:r w:rsidRPr="007B7BD6">
        <w:t>а</w:t>
      </w:r>
      <w:r w:rsidRPr="007B7BD6">
        <w:t>вового государства.</w:t>
      </w:r>
    </w:p>
    <w:p w:rsidR="005411B8" w:rsidRPr="007B7BD6" w:rsidRDefault="005411B8" w:rsidP="00184316">
      <w:pPr>
        <w:pStyle w:val="BodyText"/>
        <w:ind w:left="0" w:firstLine="284"/>
        <w:jc w:val="both"/>
      </w:pPr>
      <w:r w:rsidRPr="007B7BD6">
        <w:t>Информационная открытость образовательных организаций относится к основным принц</w:t>
      </w:r>
      <w:r w:rsidRPr="007B7BD6">
        <w:t>и</w:t>
      </w:r>
      <w:r w:rsidRPr="007B7BD6">
        <w:t>пам государственной политики и правового регулирования отношений в сфере образования.</w:t>
      </w:r>
    </w:p>
    <w:p w:rsidR="005411B8" w:rsidRPr="007B7BD6" w:rsidRDefault="005411B8" w:rsidP="00184316">
      <w:pPr>
        <w:pStyle w:val="BodyText"/>
        <w:ind w:left="0" w:firstLine="284"/>
        <w:jc w:val="both"/>
      </w:pPr>
      <w:r w:rsidRPr="007B7BD6">
        <w:t>Одним из эффективных инструментов открытости и доступности информации является офиц</w:t>
      </w:r>
      <w:r w:rsidRPr="007B7BD6">
        <w:t>и</w:t>
      </w:r>
      <w:r w:rsidRPr="007B7BD6">
        <w:t>альный сайт образовательной организации. К его структуре и содержанию предъявляются треб</w:t>
      </w:r>
      <w:r w:rsidRPr="007B7BD6">
        <w:t>о</w:t>
      </w:r>
      <w:r w:rsidRPr="007B7BD6">
        <w:t>вания, указанные в ст. 29 Федерального закона от 29.12.2012 №273-ФЗ «Об образовании в Росси</w:t>
      </w:r>
      <w:r w:rsidRPr="007B7BD6">
        <w:t>й</w:t>
      </w:r>
      <w:r w:rsidRPr="007B7BD6">
        <w:t>ской Федерации» (с последующими изменениями), Постановлении Правительства РФ от 10.07.2013 №582 (ред. от 11.07.2020) «Об утверждении Правил размещения на официальном сайте образовательной организации в информационно-телекоммуникационной сети «Интернет» и о</w:t>
      </w:r>
      <w:r w:rsidRPr="007B7BD6">
        <w:t>б</w:t>
      </w:r>
      <w:r w:rsidRPr="007B7BD6">
        <w:t>новления информации об образовательной организации», приказом Рособрнадзора от 14.08.2020 №831 (ред. от 07.05.2021) «Об утверждении Требований к структуре официального сайта образ</w:t>
      </w:r>
      <w:r w:rsidRPr="007B7BD6">
        <w:t>о</w:t>
      </w:r>
      <w:r w:rsidRPr="007B7BD6">
        <w:t>вательной организации в информационно – телекоммуникационной сети «Инте</w:t>
      </w:r>
      <w:r w:rsidRPr="007B7BD6">
        <w:t>р</w:t>
      </w:r>
      <w:r w:rsidRPr="007B7BD6">
        <w:t>нет» и формату пре</w:t>
      </w:r>
      <w:r w:rsidRPr="007B7BD6">
        <w:t>д</w:t>
      </w:r>
      <w:r w:rsidRPr="007B7BD6">
        <w:t>ставления информации».</w:t>
      </w:r>
    </w:p>
    <w:p w:rsidR="005411B8" w:rsidRPr="007B7BD6" w:rsidRDefault="005411B8" w:rsidP="00184316">
      <w:pPr>
        <w:pStyle w:val="BodyText"/>
        <w:ind w:left="0" w:firstLine="284"/>
        <w:jc w:val="both"/>
      </w:pPr>
      <w:r w:rsidRPr="007B7BD6">
        <w:t>Наличие специального раздела «Антикоррупционная деятельность» на официальном сайте о</w:t>
      </w:r>
      <w:r w:rsidRPr="007B7BD6">
        <w:t>б</w:t>
      </w:r>
      <w:r w:rsidRPr="007B7BD6">
        <w:t>разовательной организации обусловлено требованиями целого ряда нормативных документов по вопросам противодействия коррупции.</w:t>
      </w:r>
    </w:p>
    <w:p w:rsidR="005411B8" w:rsidRPr="007B7BD6" w:rsidRDefault="005411B8" w:rsidP="00184316">
      <w:pPr>
        <w:pStyle w:val="BodyText"/>
        <w:ind w:left="0" w:firstLine="284"/>
        <w:jc w:val="both"/>
      </w:pPr>
      <w:r w:rsidRPr="007B7BD6">
        <w:t>Определены следующие показатели Мониторинга:</w:t>
      </w:r>
    </w:p>
    <w:p w:rsidR="005411B8" w:rsidRPr="007B7BD6" w:rsidRDefault="005411B8" w:rsidP="00184316">
      <w:pPr>
        <w:pStyle w:val="Heading1"/>
        <w:spacing w:line="240" w:lineRule="auto"/>
        <w:ind w:left="0" w:firstLine="284"/>
        <w:rPr>
          <w:b w:val="0"/>
          <w:bCs w:val="0"/>
        </w:rPr>
      </w:pPr>
      <w:r w:rsidRPr="007B7BD6">
        <w:rPr>
          <w:b w:val="0"/>
          <w:bCs w:val="0"/>
        </w:rPr>
        <w:t>Показатель 1. Актуальность нормативно-правовой базы, локальных нормативных актов.</w:t>
      </w:r>
    </w:p>
    <w:p w:rsidR="005411B8" w:rsidRPr="007B7BD6" w:rsidRDefault="005411B8" w:rsidP="00184316">
      <w:pPr>
        <w:pStyle w:val="BodyText"/>
        <w:ind w:left="0" w:firstLine="284"/>
        <w:jc w:val="both"/>
        <w:rPr>
          <w:b/>
          <w:bCs/>
        </w:rPr>
      </w:pPr>
      <w:r w:rsidRPr="007B7BD6">
        <w:t>Показатель 2. Наличие программы/ плана по антикоррупционному образованию.</w:t>
      </w:r>
    </w:p>
    <w:p w:rsidR="005411B8" w:rsidRPr="007B7BD6" w:rsidRDefault="005411B8" w:rsidP="00184316">
      <w:pPr>
        <w:pStyle w:val="Heading1"/>
        <w:spacing w:line="240" w:lineRule="auto"/>
        <w:ind w:left="0" w:firstLine="284"/>
        <w:rPr>
          <w:b w:val="0"/>
          <w:bCs w:val="0"/>
        </w:rPr>
      </w:pPr>
      <w:r w:rsidRPr="007B7BD6">
        <w:rPr>
          <w:b w:val="0"/>
          <w:bCs w:val="0"/>
        </w:rPr>
        <w:t>В рамках первого показателя анализируется наличие и актуальность нормативно-правовой базы и локальных актов, регламентирующих деятельность в образовательной организации по антико</w:t>
      </w:r>
      <w:r w:rsidRPr="007B7BD6">
        <w:rPr>
          <w:b w:val="0"/>
          <w:bCs w:val="0"/>
        </w:rPr>
        <w:t>р</w:t>
      </w:r>
      <w:r w:rsidRPr="007B7BD6">
        <w:rPr>
          <w:b w:val="0"/>
          <w:bCs w:val="0"/>
        </w:rPr>
        <w:t>рупционному образованию.</w:t>
      </w:r>
    </w:p>
    <w:p w:rsidR="005411B8" w:rsidRPr="007B7BD6" w:rsidRDefault="005411B8" w:rsidP="00184316">
      <w:pPr>
        <w:pStyle w:val="Heading1"/>
        <w:spacing w:line="240" w:lineRule="auto"/>
        <w:ind w:left="0" w:firstLine="284"/>
        <w:rPr>
          <w:b w:val="0"/>
          <w:bCs w:val="0"/>
        </w:rPr>
      </w:pPr>
      <w:r w:rsidRPr="007B7BD6">
        <w:rPr>
          <w:b w:val="0"/>
          <w:bCs w:val="0"/>
        </w:rPr>
        <w:t>В рамках второго показателя изучается наличие и содержание основных разделов программы или плана. В частности, реализация деятельностного подхода в отношении обучающихся; нал</w:t>
      </w:r>
      <w:r w:rsidRPr="007B7BD6">
        <w:rPr>
          <w:b w:val="0"/>
          <w:bCs w:val="0"/>
        </w:rPr>
        <w:t>и</w:t>
      </w:r>
      <w:r w:rsidRPr="007B7BD6">
        <w:rPr>
          <w:b w:val="0"/>
          <w:bCs w:val="0"/>
        </w:rPr>
        <w:t>чие просветительских мероприятий для родителей (законных представителей); формирование прав</w:t>
      </w:r>
      <w:r w:rsidRPr="007B7BD6">
        <w:rPr>
          <w:b w:val="0"/>
          <w:bCs w:val="0"/>
        </w:rPr>
        <w:t>о</w:t>
      </w:r>
      <w:r w:rsidRPr="007B7BD6">
        <w:rPr>
          <w:b w:val="0"/>
          <w:bCs w:val="0"/>
        </w:rPr>
        <w:t>вой компетенции педагогов.</w:t>
      </w:r>
    </w:p>
    <w:p w:rsidR="005411B8" w:rsidRPr="007B7BD6" w:rsidRDefault="005411B8" w:rsidP="00184316">
      <w:pPr>
        <w:pStyle w:val="Heading1"/>
        <w:spacing w:line="240" w:lineRule="auto"/>
        <w:ind w:left="0" w:firstLine="284"/>
        <w:rPr>
          <w:b w:val="0"/>
          <w:bCs w:val="0"/>
        </w:rPr>
      </w:pPr>
      <w:r w:rsidRPr="007B7BD6">
        <w:rPr>
          <w:b w:val="0"/>
          <w:bCs w:val="0"/>
        </w:rPr>
        <w:t>Результаты мониторинга представлены в 2 частях: в 1 части – результаты анализа ПОО РХ, во 2 части – результаты изучения муниципальных и государственных обшеобразовательных орг</w:t>
      </w:r>
      <w:r w:rsidRPr="007B7BD6">
        <w:rPr>
          <w:b w:val="0"/>
          <w:bCs w:val="0"/>
        </w:rPr>
        <w:t>а</w:t>
      </w:r>
      <w:r w:rsidRPr="007B7BD6">
        <w:rPr>
          <w:b w:val="0"/>
          <w:bCs w:val="0"/>
        </w:rPr>
        <w:t>низаций.</w:t>
      </w:r>
    </w:p>
    <w:p w:rsidR="005411B8" w:rsidRPr="007B7BD6" w:rsidRDefault="005411B8" w:rsidP="00184316">
      <w:pPr>
        <w:pStyle w:val="BodyText"/>
        <w:ind w:left="0"/>
        <w:jc w:val="center"/>
        <w:rPr>
          <w:b/>
          <w:bCs/>
        </w:rPr>
      </w:pPr>
    </w:p>
    <w:p w:rsidR="005411B8" w:rsidRPr="007B7BD6" w:rsidRDefault="005411B8" w:rsidP="00184316">
      <w:pPr>
        <w:pStyle w:val="BodyText"/>
        <w:ind w:left="0"/>
        <w:jc w:val="center"/>
        <w:rPr>
          <w:b/>
          <w:bCs/>
        </w:rPr>
      </w:pPr>
      <w:r w:rsidRPr="007B7BD6">
        <w:rPr>
          <w:b/>
          <w:bCs/>
        </w:rPr>
        <w:t>Часть 1. Результаты мониторинга ПОО РХ</w:t>
      </w:r>
    </w:p>
    <w:p w:rsidR="005411B8" w:rsidRPr="007B7BD6" w:rsidRDefault="005411B8" w:rsidP="00184316">
      <w:pPr>
        <w:widowControl/>
        <w:autoSpaceDE/>
        <w:autoSpaceDN/>
        <w:ind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В 2022 году данный мониторинг впервые проведен в образовательных организациях СПО РХ. Из 18 проанализированных организаций в 11 ПОО (что составляет 61,2%) (список пре</w:t>
      </w:r>
      <w:r w:rsidRPr="007B7BD6">
        <w:rPr>
          <w:sz w:val="24"/>
          <w:szCs w:val="24"/>
        </w:rPr>
        <w:t>д</w:t>
      </w:r>
      <w:r w:rsidRPr="007B7BD6">
        <w:rPr>
          <w:sz w:val="24"/>
          <w:szCs w:val="24"/>
        </w:rPr>
        <w:t>ставлен в Приложении 1) отсутствуют страницы сайта с соответствующим содержанием. Это: ГБПОУ РХ ПУ-18 (с. Аскиз), ГБПОУ РХ АСТ (г. Абакан), ГБПОУ РХ ХКПТЭС (г. Абакан), ГБПОУ РХ ХПК (г. Абакан), Филиал ГБОУ РХ ХПК (рп Усть-Абакан), ГБПОУ РХ ТКХиС (г. Абакан), ГБПОУ РХ ХМТ (ЧТИС) (г.</w:t>
      </w:r>
      <w:r>
        <w:rPr>
          <w:sz w:val="24"/>
          <w:szCs w:val="24"/>
        </w:rPr>
        <w:t xml:space="preserve"> </w:t>
      </w:r>
      <w:r w:rsidRPr="007B7BD6">
        <w:rPr>
          <w:sz w:val="24"/>
          <w:szCs w:val="24"/>
        </w:rPr>
        <w:t>Черногорск), ГБПОУ РХ ЧГСТ (г.</w:t>
      </w:r>
      <w:r>
        <w:rPr>
          <w:sz w:val="24"/>
          <w:szCs w:val="24"/>
        </w:rPr>
        <w:t xml:space="preserve"> </w:t>
      </w:r>
      <w:r w:rsidRPr="007B7BD6">
        <w:rPr>
          <w:sz w:val="24"/>
          <w:szCs w:val="24"/>
        </w:rPr>
        <w:t>Черногорск), филиал ГБПОУ РХ ЧГСТ (с.</w:t>
      </w:r>
      <w:r>
        <w:rPr>
          <w:sz w:val="24"/>
          <w:szCs w:val="24"/>
        </w:rPr>
        <w:t> </w:t>
      </w:r>
      <w:r w:rsidRPr="007B7BD6">
        <w:rPr>
          <w:sz w:val="24"/>
          <w:szCs w:val="24"/>
        </w:rPr>
        <w:t xml:space="preserve">Бея), </w:t>
      </w:r>
      <w:r w:rsidRPr="007B7BD6">
        <w:rPr>
          <w:rStyle w:val="Strong"/>
          <w:b w:val="0"/>
          <w:sz w:val="24"/>
          <w:szCs w:val="24"/>
          <w:bdr w:val="none" w:sz="0" w:space="0" w:color="auto" w:frame="1"/>
          <w:shd w:val="clear" w:color="auto" w:fill="FFFFFF"/>
        </w:rPr>
        <w:t>филиал</w:t>
      </w:r>
      <w:r w:rsidRPr="007B7BD6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B7BD6">
        <w:rPr>
          <w:sz w:val="24"/>
          <w:szCs w:val="24"/>
          <w:shd w:val="clear" w:color="auto" w:fill="FFFFFF"/>
        </w:rPr>
        <w:t xml:space="preserve">ГАПОУ РХ АТ (пос. Копьево), </w:t>
      </w:r>
      <w:r w:rsidRPr="007B7BD6">
        <w:rPr>
          <w:sz w:val="24"/>
          <w:szCs w:val="24"/>
        </w:rPr>
        <w:t>ЧОУПО СТ СТЭМИ (г. Са</w:t>
      </w:r>
      <w:r w:rsidRPr="007B7BD6">
        <w:rPr>
          <w:sz w:val="24"/>
          <w:szCs w:val="24"/>
        </w:rPr>
        <w:t>я</w:t>
      </w:r>
      <w:r w:rsidRPr="007B7BD6">
        <w:rPr>
          <w:sz w:val="24"/>
          <w:szCs w:val="24"/>
        </w:rPr>
        <w:t>ногорск).</w:t>
      </w:r>
    </w:p>
    <w:p w:rsidR="005411B8" w:rsidRPr="007B7BD6" w:rsidRDefault="005411B8" w:rsidP="00184316">
      <w:pPr>
        <w:widowControl/>
        <w:autoSpaceDE/>
        <w:autoSpaceDN/>
        <w:ind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Страницы или разделы соответствующего наполнения есть на сайтах семи образовательных о</w:t>
      </w:r>
      <w:r w:rsidRPr="007B7BD6">
        <w:rPr>
          <w:sz w:val="24"/>
          <w:szCs w:val="24"/>
        </w:rPr>
        <w:t>р</w:t>
      </w:r>
      <w:r w:rsidRPr="007B7BD6">
        <w:rPr>
          <w:sz w:val="24"/>
          <w:szCs w:val="24"/>
        </w:rPr>
        <w:t>ганизаций: ГБПОУ РХ ПУ-16 (с. Таштып), ГБПОУ РХ УТОР (г. Абакан), ГБПОУ РХ ЧТОТ (г.</w:t>
      </w:r>
      <w:r>
        <w:rPr>
          <w:sz w:val="24"/>
          <w:szCs w:val="24"/>
        </w:rPr>
        <w:t> </w:t>
      </w:r>
      <w:r w:rsidRPr="007B7BD6">
        <w:rPr>
          <w:sz w:val="24"/>
          <w:szCs w:val="24"/>
        </w:rPr>
        <w:t xml:space="preserve">Черногорск), </w:t>
      </w:r>
      <w:r w:rsidRPr="007B7BD6">
        <w:rPr>
          <w:rStyle w:val="Strong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филиал ГБПОУ РХ ЧГСТ (г. Абаза), </w:t>
      </w:r>
      <w:r w:rsidRPr="007B7BD6">
        <w:rPr>
          <w:sz w:val="24"/>
          <w:szCs w:val="24"/>
        </w:rPr>
        <w:t>ГАПОУ РХ СПТ (г. Саяногорск), ГАПОУ РХ АТ (с. Шира), ГБПОУ РХ СУВУ (с. Боград).</w:t>
      </w:r>
    </w:p>
    <w:p w:rsidR="005411B8" w:rsidRPr="007B7BD6" w:rsidRDefault="005411B8" w:rsidP="00184316">
      <w:pPr>
        <w:pStyle w:val="1"/>
        <w:ind w:firstLine="284"/>
      </w:pPr>
      <w:r w:rsidRPr="007B7BD6">
        <w:t>Проведем детальный анализ сайтов ПОО РХ.</w:t>
      </w:r>
    </w:p>
    <w:p w:rsidR="005411B8" w:rsidRPr="007B7BD6" w:rsidRDefault="005411B8" w:rsidP="00184316">
      <w:pPr>
        <w:pStyle w:val="NormalWeb"/>
        <w:spacing w:before="0" w:beforeAutospacing="0" w:after="0" w:afterAutospacing="0"/>
        <w:ind w:firstLine="284"/>
        <w:jc w:val="both"/>
      </w:pPr>
      <w:r w:rsidRPr="007B7BD6">
        <w:rPr>
          <w:lang w:eastAsia="en-US"/>
        </w:rPr>
        <w:t xml:space="preserve">1. </w:t>
      </w:r>
      <w:r w:rsidRPr="007B7BD6">
        <w:t>На официальном сайте ГБПОУ РХ ПУ-16 (с. Таштып) созданы 2 страницы: «Противодейс</w:t>
      </w:r>
      <w:r w:rsidRPr="007B7BD6">
        <w:t>т</w:t>
      </w:r>
      <w:r w:rsidRPr="007B7BD6">
        <w:t>вие коррупции» и «Антикоррупционная деятельность». На них размещены активные ссылки, о</w:t>
      </w:r>
      <w:r w:rsidRPr="007B7BD6">
        <w:t>с</w:t>
      </w:r>
      <w:r w:rsidRPr="007B7BD6">
        <w:t>новная часть которых пустые или открывают устаревшие документы. Происходит дублирование документов на этих двух страницах, но нет ни одного локального акта, в котором была бы отр</w:t>
      </w:r>
      <w:r w:rsidRPr="007B7BD6">
        <w:t>а</w:t>
      </w:r>
      <w:r w:rsidRPr="007B7BD6">
        <w:t>жена деятельность по антикоррупционному воспитанию обучающихся, по антикоррупционному просвещению р</w:t>
      </w:r>
      <w:r w:rsidRPr="007B7BD6">
        <w:t>о</w:t>
      </w:r>
      <w:r w:rsidRPr="007B7BD6">
        <w:t>дителей.</w:t>
      </w:r>
    </w:p>
    <w:p w:rsidR="005411B8" w:rsidRPr="007B7BD6" w:rsidRDefault="005411B8" w:rsidP="00184316">
      <w:pPr>
        <w:widowControl/>
        <w:autoSpaceDE/>
        <w:autoSpaceDN/>
        <w:ind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2. ГБПОУ РХ УТОР (г. Абакан): создана страница «Антикоррупционная деятельность», где ра</w:t>
      </w:r>
      <w:r w:rsidRPr="007B7BD6">
        <w:rPr>
          <w:sz w:val="24"/>
          <w:szCs w:val="24"/>
        </w:rPr>
        <w:t>з</w:t>
      </w:r>
      <w:r w:rsidRPr="007B7BD6">
        <w:rPr>
          <w:sz w:val="24"/>
          <w:szCs w:val="24"/>
        </w:rPr>
        <w:t>мещены выписки из федеральных законов и подзаконных актов. Отсутствуют локальные акты, регламентирующие управленческую и профилактическую деятельность по противодействию ко</w:t>
      </w:r>
      <w:r w:rsidRPr="007B7BD6">
        <w:rPr>
          <w:sz w:val="24"/>
          <w:szCs w:val="24"/>
        </w:rPr>
        <w:t>р</w:t>
      </w:r>
      <w:r w:rsidRPr="007B7BD6">
        <w:rPr>
          <w:sz w:val="24"/>
          <w:szCs w:val="24"/>
        </w:rPr>
        <w:t>ру</w:t>
      </w:r>
      <w:r w:rsidRPr="007B7BD6">
        <w:rPr>
          <w:sz w:val="24"/>
          <w:szCs w:val="24"/>
        </w:rPr>
        <w:t>п</w:t>
      </w:r>
      <w:r w:rsidRPr="007B7BD6">
        <w:rPr>
          <w:sz w:val="24"/>
          <w:szCs w:val="24"/>
        </w:rPr>
        <w:t>ции, а также по антикоррупционному воспитанию обучающихся.</w:t>
      </w:r>
    </w:p>
    <w:p w:rsidR="005411B8" w:rsidRPr="007B7BD6" w:rsidRDefault="005411B8" w:rsidP="00184316">
      <w:pPr>
        <w:widowControl/>
        <w:autoSpaceDE/>
        <w:autoSpaceDN/>
        <w:ind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 xml:space="preserve">3. ГБПОУ РХ ЧТОТ (г. Черногорск). Как и в случае с ГБПОУ РХ ПУ-16, </w:t>
      </w:r>
      <w:r w:rsidRPr="007B7BD6">
        <w:rPr>
          <w:sz w:val="24"/>
          <w:szCs w:val="24"/>
          <w:lang w:eastAsia="ru-RU"/>
        </w:rPr>
        <w:t xml:space="preserve">раздел </w:t>
      </w:r>
      <w:r w:rsidRPr="007B7BD6">
        <w:rPr>
          <w:sz w:val="24"/>
          <w:szCs w:val="24"/>
        </w:rPr>
        <w:t>«Противоде</w:t>
      </w:r>
      <w:r w:rsidRPr="007B7BD6">
        <w:rPr>
          <w:sz w:val="24"/>
          <w:szCs w:val="24"/>
        </w:rPr>
        <w:t>й</w:t>
      </w:r>
      <w:r w:rsidRPr="007B7BD6">
        <w:rPr>
          <w:sz w:val="24"/>
          <w:szCs w:val="24"/>
        </w:rPr>
        <w:t>ствие коррупции» включает в себя несколько вкладок, основная часть которых пустые, а оста</w:t>
      </w:r>
      <w:r w:rsidRPr="007B7BD6">
        <w:rPr>
          <w:sz w:val="24"/>
          <w:szCs w:val="24"/>
        </w:rPr>
        <w:t>в</w:t>
      </w:r>
      <w:r w:rsidRPr="007B7BD6">
        <w:rPr>
          <w:sz w:val="24"/>
          <w:szCs w:val="24"/>
        </w:rPr>
        <w:t>шиеся с</w:t>
      </w:r>
      <w:r w:rsidRPr="007B7BD6">
        <w:rPr>
          <w:sz w:val="24"/>
          <w:szCs w:val="24"/>
        </w:rPr>
        <w:t>о</w:t>
      </w:r>
      <w:r w:rsidRPr="007B7BD6">
        <w:rPr>
          <w:sz w:val="24"/>
          <w:szCs w:val="24"/>
        </w:rPr>
        <w:t>держат ссылку на федеральные законы.</w:t>
      </w:r>
    </w:p>
    <w:p w:rsidR="005411B8" w:rsidRPr="007B7BD6" w:rsidRDefault="005411B8" w:rsidP="00184316">
      <w:pPr>
        <w:widowControl/>
        <w:autoSpaceDE/>
        <w:autoSpaceDN/>
        <w:ind w:firstLine="284"/>
        <w:jc w:val="both"/>
        <w:rPr>
          <w:rStyle w:val="Strong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7B7BD6">
        <w:rPr>
          <w:rStyle w:val="Strong"/>
          <w:b w:val="0"/>
          <w:sz w:val="24"/>
          <w:szCs w:val="24"/>
          <w:bdr w:val="none" w:sz="0" w:space="0" w:color="auto" w:frame="1"/>
          <w:shd w:val="clear" w:color="auto" w:fill="FFFFFF"/>
        </w:rPr>
        <w:t>4. Филиал ГБПОУ РХ ЧГСТ (г. Абаза) есть страница «Антикоррупционная политика в учре</w:t>
      </w:r>
      <w:r w:rsidRPr="007B7BD6">
        <w:rPr>
          <w:rStyle w:val="Strong"/>
          <w:b w:val="0"/>
          <w:sz w:val="24"/>
          <w:szCs w:val="24"/>
          <w:bdr w:val="none" w:sz="0" w:space="0" w:color="auto" w:frame="1"/>
          <w:shd w:val="clear" w:color="auto" w:fill="FFFFFF"/>
        </w:rPr>
        <w:t>ж</w:t>
      </w:r>
      <w:r w:rsidRPr="007B7BD6">
        <w:rPr>
          <w:rStyle w:val="Strong"/>
          <w:b w:val="0"/>
          <w:sz w:val="24"/>
          <w:szCs w:val="24"/>
          <w:bdr w:val="none" w:sz="0" w:space="0" w:color="auto" w:frame="1"/>
          <w:shd w:val="clear" w:color="auto" w:fill="FFFFFF"/>
        </w:rPr>
        <w:t>дении», где представлены активные ссылки на следующие документы «План мероприятий по пр</w:t>
      </w:r>
      <w:r w:rsidRPr="007B7BD6">
        <w:rPr>
          <w:rStyle w:val="Strong"/>
          <w:b w:val="0"/>
          <w:sz w:val="24"/>
          <w:szCs w:val="24"/>
          <w:bdr w:val="none" w:sz="0" w:space="0" w:color="auto" w:frame="1"/>
          <w:shd w:val="clear" w:color="auto" w:fill="FFFFFF"/>
        </w:rPr>
        <w:t>о</w:t>
      </w:r>
      <w:r w:rsidRPr="007B7BD6">
        <w:rPr>
          <w:rStyle w:val="Strong"/>
          <w:b w:val="0"/>
          <w:sz w:val="24"/>
          <w:szCs w:val="24"/>
          <w:bdr w:val="none" w:sz="0" w:space="0" w:color="auto" w:frame="1"/>
          <w:shd w:val="clear" w:color="auto" w:fill="FFFFFF"/>
        </w:rPr>
        <w:t>тиводействию коррупции на 2022-2023 учебный год», «Положение о противодействии корру</w:t>
      </w:r>
      <w:r w:rsidRPr="007B7BD6">
        <w:rPr>
          <w:rStyle w:val="Strong"/>
          <w:b w:val="0"/>
          <w:sz w:val="24"/>
          <w:szCs w:val="24"/>
          <w:bdr w:val="none" w:sz="0" w:space="0" w:color="auto" w:frame="1"/>
          <w:shd w:val="clear" w:color="auto" w:fill="FFFFFF"/>
        </w:rPr>
        <w:t>п</w:t>
      </w:r>
      <w:r w:rsidRPr="007B7BD6">
        <w:rPr>
          <w:rStyle w:val="Strong"/>
          <w:b w:val="0"/>
          <w:sz w:val="24"/>
          <w:szCs w:val="24"/>
          <w:bdr w:val="none" w:sz="0" w:space="0" w:color="auto" w:frame="1"/>
          <w:shd w:val="clear" w:color="auto" w:fill="FFFFFF"/>
        </w:rPr>
        <w:t>ции», «Положение о рабочей группе», «Положение о комиссии по урегулированию споров между участниками о</w:t>
      </w:r>
      <w:r w:rsidRPr="007B7BD6">
        <w:rPr>
          <w:rStyle w:val="Strong"/>
          <w:b w:val="0"/>
          <w:sz w:val="24"/>
          <w:szCs w:val="24"/>
          <w:bdr w:val="none" w:sz="0" w:space="0" w:color="auto" w:frame="1"/>
          <w:shd w:val="clear" w:color="auto" w:fill="FFFFFF"/>
        </w:rPr>
        <w:t>б</w:t>
      </w:r>
      <w:r w:rsidRPr="007B7BD6">
        <w:rPr>
          <w:rStyle w:val="Strong"/>
          <w:b w:val="0"/>
          <w:sz w:val="24"/>
          <w:szCs w:val="24"/>
          <w:bdr w:val="none" w:sz="0" w:space="0" w:color="auto" w:frame="1"/>
          <w:shd w:val="clear" w:color="auto" w:fill="FFFFFF"/>
        </w:rPr>
        <w:t>разовательных отношений» и другие документы.</w:t>
      </w:r>
    </w:p>
    <w:p w:rsidR="005411B8" w:rsidRPr="007B7BD6" w:rsidRDefault="005411B8" w:rsidP="00184316">
      <w:pPr>
        <w:ind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В План мероприятий по противодействию коррупции входят следующие направления:</w:t>
      </w:r>
    </w:p>
    <w:p w:rsidR="005411B8" w:rsidRPr="007B7BD6" w:rsidRDefault="005411B8" w:rsidP="00184316">
      <w:pPr>
        <w:numPr>
          <w:ilvl w:val="0"/>
          <w:numId w:val="46"/>
        </w:numPr>
        <w:tabs>
          <w:tab w:val="left" w:pos="550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нормативное обеспечение противодействия коррупции;</w:t>
      </w:r>
    </w:p>
    <w:p w:rsidR="005411B8" w:rsidRPr="007B7BD6" w:rsidRDefault="005411B8" w:rsidP="00184316">
      <w:pPr>
        <w:numPr>
          <w:ilvl w:val="0"/>
          <w:numId w:val="46"/>
        </w:numPr>
        <w:tabs>
          <w:tab w:val="left" w:pos="550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повышение эффективности управления организацией в целях предупреждения корру</w:t>
      </w:r>
      <w:r w:rsidRPr="007B7BD6">
        <w:rPr>
          <w:sz w:val="24"/>
          <w:szCs w:val="24"/>
        </w:rPr>
        <w:t>п</w:t>
      </w:r>
      <w:r w:rsidRPr="007B7BD6">
        <w:rPr>
          <w:sz w:val="24"/>
          <w:szCs w:val="24"/>
        </w:rPr>
        <w:t>ции;</w:t>
      </w:r>
    </w:p>
    <w:p w:rsidR="005411B8" w:rsidRPr="007B7BD6" w:rsidRDefault="005411B8" w:rsidP="00184316">
      <w:pPr>
        <w:numPr>
          <w:ilvl w:val="0"/>
          <w:numId w:val="46"/>
        </w:numPr>
        <w:tabs>
          <w:tab w:val="left" w:pos="550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организация взаимодействия с правоохранительными органами;</w:t>
      </w:r>
    </w:p>
    <w:p w:rsidR="005411B8" w:rsidRPr="007B7BD6" w:rsidRDefault="005411B8" w:rsidP="00184316">
      <w:pPr>
        <w:numPr>
          <w:ilvl w:val="0"/>
          <w:numId w:val="46"/>
        </w:numPr>
        <w:tabs>
          <w:tab w:val="left" w:pos="550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организация взаимодействия с родителями и общественностью;</w:t>
      </w:r>
    </w:p>
    <w:p w:rsidR="005411B8" w:rsidRPr="007B7BD6" w:rsidRDefault="005411B8" w:rsidP="00184316">
      <w:pPr>
        <w:numPr>
          <w:ilvl w:val="0"/>
          <w:numId w:val="46"/>
        </w:numPr>
        <w:tabs>
          <w:tab w:val="left" w:pos="550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правовое просвещение и повышение антикоррупционной компетентности работников орг</w:t>
      </w:r>
      <w:r w:rsidRPr="007B7BD6">
        <w:rPr>
          <w:sz w:val="24"/>
          <w:szCs w:val="24"/>
        </w:rPr>
        <w:t>а</w:t>
      </w:r>
      <w:r w:rsidRPr="007B7BD6">
        <w:rPr>
          <w:sz w:val="24"/>
          <w:szCs w:val="24"/>
        </w:rPr>
        <w:t>низации;</w:t>
      </w:r>
    </w:p>
    <w:p w:rsidR="005411B8" w:rsidRPr="007B7BD6" w:rsidRDefault="005411B8" w:rsidP="00184316">
      <w:pPr>
        <w:numPr>
          <w:ilvl w:val="0"/>
          <w:numId w:val="46"/>
        </w:numPr>
        <w:tabs>
          <w:tab w:val="left" w:pos="550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осуществление контроля финансово-хозяйственной и образовательной деятельности в ц</w:t>
      </w:r>
      <w:r w:rsidRPr="007B7BD6">
        <w:rPr>
          <w:sz w:val="24"/>
          <w:szCs w:val="24"/>
        </w:rPr>
        <w:t>е</w:t>
      </w:r>
      <w:r w:rsidRPr="007B7BD6">
        <w:rPr>
          <w:sz w:val="24"/>
          <w:szCs w:val="24"/>
        </w:rPr>
        <w:t>лях предупреждения коррупции;</w:t>
      </w:r>
    </w:p>
    <w:p w:rsidR="005411B8" w:rsidRPr="007B7BD6" w:rsidRDefault="005411B8" w:rsidP="00184316">
      <w:pPr>
        <w:numPr>
          <w:ilvl w:val="0"/>
          <w:numId w:val="46"/>
        </w:numPr>
        <w:tabs>
          <w:tab w:val="left" w:pos="550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формирование антикоррупционного мировоззрения студентов.</w:t>
      </w:r>
    </w:p>
    <w:p w:rsidR="005411B8" w:rsidRPr="007B7BD6" w:rsidRDefault="005411B8" w:rsidP="00184316">
      <w:pPr>
        <w:ind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Работа со студентами в этой образовательной организации предполагает не только просвещ</w:t>
      </w:r>
      <w:r w:rsidRPr="007B7BD6">
        <w:rPr>
          <w:sz w:val="24"/>
          <w:szCs w:val="24"/>
        </w:rPr>
        <w:t>е</w:t>
      </w:r>
      <w:r w:rsidRPr="007B7BD6">
        <w:rPr>
          <w:sz w:val="24"/>
          <w:szCs w:val="24"/>
        </w:rPr>
        <w:t>ние, но и формирование необходимого опыта деятельности. В целом, необходимо отметить, что это одна из немногих образовательных организаций, где работа по противодействию коррупции орган</w:t>
      </w:r>
      <w:r w:rsidRPr="007B7BD6">
        <w:rPr>
          <w:sz w:val="24"/>
          <w:szCs w:val="24"/>
        </w:rPr>
        <w:t>и</w:t>
      </w:r>
      <w:r w:rsidRPr="007B7BD6">
        <w:rPr>
          <w:sz w:val="24"/>
          <w:szCs w:val="24"/>
        </w:rPr>
        <w:t>зована систематически и профессионально.</w:t>
      </w:r>
    </w:p>
    <w:p w:rsidR="005411B8" w:rsidRPr="007B7BD6" w:rsidRDefault="005411B8" w:rsidP="00184316">
      <w:pPr>
        <w:widowControl/>
        <w:autoSpaceDE/>
        <w:autoSpaceDN/>
        <w:ind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5. ГАПОУ РХ СПТ (г. Саяногорск) есть раздел/ вкладка на странице «Важное», где часть сс</w:t>
      </w:r>
      <w:r w:rsidRPr="007B7BD6">
        <w:rPr>
          <w:sz w:val="24"/>
          <w:szCs w:val="24"/>
        </w:rPr>
        <w:t>ы</w:t>
      </w:r>
      <w:r w:rsidRPr="007B7BD6">
        <w:rPr>
          <w:sz w:val="24"/>
          <w:szCs w:val="24"/>
        </w:rPr>
        <w:t>лок не работает или содержат устаревшую информацию, а перечень реализуемых антикоррупц</w:t>
      </w:r>
      <w:r w:rsidRPr="007B7BD6">
        <w:rPr>
          <w:sz w:val="24"/>
          <w:szCs w:val="24"/>
        </w:rPr>
        <w:t>и</w:t>
      </w:r>
      <w:r w:rsidRPr="007B7BD6">
        <w:rPr>
          <w:sz w:val="24"/>
          <w:szCs w:val="24"/>
        </w:rPr>
        <w:t>онных м</w:t>
      </w:r>
      <w:r w:rsidRPr="007B7BD6">
        <w:rPr>
          <w:sz w:val="24"/>
          <w:szCs w:val="24"/>
        </w:rPr>
        <w:t>е</w:t>
      </w:r>
      <w:r w:rsidRPr="007B7BD6">
        <w:rPr>
          <w:sz w:val="24"/>
          <w:szCs w:val="24"/>
        </w:rPr>
        <w:t>роприятий без указания года и без утверждения.</w:t>
      </w:r>
    </w:p>
    <w:p w:rsidR="005411B8" w:rsidRPr="007B7BD6" w:rsidRDefault="005411B8" w:rsidP="00184316">
      <w:pPr>
        <w:widowControl/>
        <w:autoSpaceDE/>
        <w:autoSpaceDN/>
        <w:ind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6. ГАПОУ РХ АТ (с. Шира) на странице «Дополнительная информация об образовательной о</w:t>
      </w:r>
      <w:r w:rsidRPr="007B7BD6">
        <w:rPr>
          <w:sz w:val="24"/>
          <w:szCs w:val="24"/>
        </w:rPr>
        <w:t>р</w:t>
      </w:r>
      <w:r w:rsidRPr="007B7BD6">
        <w:rPr>
          <w:sz w:val="24"/>
          <w:szCs w:val="24"/>
        </w:rPr>
        <w:t xml:space="preserve">ганизации» создана вкладка «Антикоррупция» с ссылками на следующие документы «Положение о конфликте интересов работников ГАПОУ РХ </w:t>
      </w:r>
      <w:r>
        <w:rPr>
          <w:sz w:val="24"/>
          <w:szCs w:val="24"/>
        </w:rPr>
        <w:t>«</w:t>
      </w:r>
      <w:r w:rsidRPr="007B7BD6">
        <w:rPr>
          <w:sz w:val="24"/>
          <w:szCs w:val="24"/>
        </w:rPr>
        <w:t>Аграрный техникум</w:t>
      </w:r>
      <w:r>
        <w:rPr>
          <w:sz w:val="24"/>
          <w:szCs w:val="24"/>
        </w:rPr>
        <w:t>»</w:t>
      </w:r>
      <w:r w:rsidRPr="007B7BD6">
        <w:rPr>
          <w:sz w:val="24"/>
          <w:szCs w:val="24"/>
        </w:rPr>
        <w:t>, «Программа по антико</w:t>
      </w:r>
      <w:r w:rsidRPr="007B7BD6">
        <w:rPr>
          <w:sz w:val="24"/>
          <w:szCs w:val="24"/>
        </w:rPr>
        <w:t>р</w:t>
      </w:r>
      <w:r w:rsidRPr="007B7BD6">
        <w:rPr>
          <w:sz w:val="24"/>
          <w:szCs w:val="24"/>
        </w:rPr>
        <w:t>рупционной политике», «Отчет об исполнении плана мероприятий», «Программа «Антикорру</w:t>
      </w:r>
      <w:r w:rsidRPr="007B7BD6">
        <w:rPr>
          <w:sz w:val="24"/>
          <w:szCs w:val="24"/>
        </w:rPr>
        <w:t>п</w:t>
      </w:r>
      <w:r w:rsidRPr="007B7BD6">
        <w:rPr>
          <w:sz w:val="24"/>
          <w:szCs w:val="24"/>
        </w:rPr>
        <w:t>ция» на 2021-2025 годы», «План работы по противодействию коррупции до 2023 года». Однако вызывает вопросы содержание перечисленных документов. Так, программа «Антикоррупция» пре</w:t>
      </w:r>
      <w:r w:rsidRPr="007B7BD6">
        <w:rPr>
          <w:sz w:val="24"/>
          <w:szCs w:val="24"/>
        </w:rPr>
        <w:t>д</w:t>
      </w:r>
      <w:r w:rsidRPr="007B7BD6">
        <w:rPr>
          <w:sz w:val="24"/>
          <w:szCs w:val="24"/>
        </w:rPr>
        <w:t>ставлена только титульным листом, как и «План по противодействию коррупции». Поэтому проанал</w:t>
      </w:r>
      <w:r w:rsidRPr="007B7BD6">
        <w:rPr>
          <w:sz w:val="24"/>
          <w:szCs w:val="24"/>
        </w:rPr>
        <w:t>и</w:t>
      </w:r>
      <w:r w:rsidRPr="007B7BD6">
        <w:rPr>
          <w:sz w:val="24"/>
          <w:szCs w:val="24"/>
        </w:rPr>
        <w:t>зировать эти документы не удалось. Но анализ отчета об исполнении плана мероприятий за 2020-2021 учебный год позволяет сделать вывод об отсутствии системной работы в данном н</w:t>
      </w:r>
      <w:r w:rsidRPr="007B7BD6">
        <w:rPr>
          <w:sz w:val="24"/>
          <w:szCs w:val="24"/>
        </w:rPr>
        <w:t>а</w:t>
      </w:r>
      <w:r w:rsidRPr="007B7BD6">
        <w:rPr>
          <w:sz w:val="24"/>
          <w:szCs w:val="24"/>
        </w:rPr>
        <w:t>правлении, особенно по формированию личностных результатов и соответствующего опыта де</w:t>
      </w:r>
      <w:r w:rsidRPr="007B7BD6">
        <w:rPr>
          <w:sz w:val="24"/>
          <w:szCs w:val="24"/>
        </w:rPr>
        <w:t>я</w:t>
      </w:r>
      <w:r w:rsidRPr="007B7BD6">
        <w:rPr>
          <w:sz w:val="24"/>
          <w:szCs w:val="24"/>
        </w:rPr>
        <w:t>тельн</w:t>
      </w:r>
      <w:r w:rsidRPr="007B7BD6">
        <w:rPr>
          <w:sz w:val="24"/>
          <w:szCs w:val="24"/>
        </w:rPr>
        <w:t>о</w:t>
      </w:r>
      <w:r w:rsidRPr="007B7BD6">
        <w:rPr>
          <w:sz w:val="24"/>
          <w:szCs w:val="24"/>
        </w:rPr>
        <w:t>сти у обучающихся.</w:t>
      </w:r>
    </w:p>
    <w:p w:rsidR="005411B8" w:rsidRPr="007B7BD6" w:rsidRDefault="005411B8" w:rsidP="00184316">
      <w:pPr>
        <w:widowControl/>
        <w:autoSpaceDE/>
        <w:autoSpaceDN/>
        <w:ind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7. ГБПОУ РХ СУВУ (с. Боград): есть страница «Противодействие коррупции», где размещены «Положение о противодействии коррупции» и памятки по антикоррупционному просвещению.</w:t>
      </w:r>
    </w:p>
    <w:p w:rsidR="005411B8" w:rsidRPr="007B7BD6" w:rsidRDefault="005411B8" w:rsidP="00184316">
      <w:pPr>
        <w:widowControl/>
        <w:autoSpaceDE/>
        <w:autoSpaceDN/>
        <w:ind w:firstLine="284"/>
        <w:jc w:val="both"/>
        <w:rPr>
          <w:rStyle w:val="Strong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7B7BD6">
        <w:rPr>
          <w:sz w:val="24"/>
          <w:szCs w:val="24"/>
        </w:rPr>
        <w:t>Таким образом, 38,8% анализируемых профессиональных образовательных организаций имеют страницу или вкладку на сайте. При этом реальная работа с обучающимися, педагогическим с</w:t>
      </w:r>
      <w:r w:rsidRPr="007B7BD6">
        <w:rPr>
          <w:sz w:val="24"/>
          <w:szCs w:val="24"/>
        </w:rPr>
        <w:t>о</w:t>
      </w:r>
      <w:r w:rsidRPr="007B7BD6">
        <w:rPr>
          <w:sz w:val="24"/>
          <w:szCs w:val="24"/>
        </w:rPr>
        <w:t xml:space="preserve">ставом, с родителями и общественностью, а также с партнерами представлена только в </w:t>
      </w:r>
      <w:r w:rsidRPr="007B7BD6">
        <w:rPr>
          <w:rStyle w:val="Strong"/>
          <w:b w:val="0"/>
          <w:sz w:val="24"/>
          <w:szCs w:val="24"/>
          <w:bdr w:val="none" w:sz="0" w:space="0" w:color="auto" w:frame="1"/>
          <w:shd w:val="clear" w:color="auto" w:fill="FFFFFF"/>
        </w:rPr>
        <w:t>филиале ГБПОУ РХ ЧГСТ (г. Абаза).</w:t>
      </w:r>
    </w:p>
    <w:p w:rsidR="005411B8" w:rsidRPr="007B7BD6" w:rsidRDefault="005411B8" w:rsidP="00184316">
      <w:pPr>
        <w:jc w:val="both"/>
        <w:rPr>
          <w:sz w:val="24"/>
          <w:szCs w:val="24"/>
        </w:rPr>
      </w:pPr>
    </w:p>
    <w:p w:rsidR="005411B8" w:rsidRPr="007B7BD6" w:rsidRDefault="005411B8" w:rsidP="00184316">
      <w:pPr>
        <w:pStyle w:val="BodyText"/>
        <w:ind w:left="0" w:firstLine="0"/>
        <w:jc w:val="center"/>
        <w:rPr>
          <w:b/>
          <w:bCs/>
        </w:rPr>
      </w:pPr>
      <w:r w:rsidRPr="007B7BD6">
        <w:rPr>
          <w:b/>
          <w:bCs/>
        </w:rPr>
        <w:t>Часть 2. Результаты мониторинга по муниципальным и государственным</w:t>
      </w:r>
    </w:p>
    <w:p w:rsidR="005411B8" w:rsidRPr="007B7BD6" w:rsidRDefault="005411B8" w:rsidP="00184316">
      <w:pPr>
        <w:pStyle w:val="BodyText"/>
        <w:ind w:left="0" w:firstLine="0"/>
        <w:jc w:val="center"/>
        <w:rPr>
          <w:b/>
          <w:bCs/>
        </w:rPr>
      </w:pPr>
      <w:r w:rsidRPr="007B7BD6">
        <w:rPr>
          <w:b/>
          <w:bCs/>
        </w:rPr>
        <w:t>общеобразов</w:t>
      </w:r>
      <w:r w:rsidRPr="007B7BD6">
        <w:rPr>
          <w:b/>
          <w:bCs/>
        </w:rPr>
        <w:t>а</w:t>
      </w:r>
      <w:r w:rsidRPr="007B7BD6">
        <w:rPr>
          <w:b/>
          <w:bCs/>
        </w:rPr>
        <w:t>тельным организациям РХ</w:t>
      </w:r>
    </w:p>
    <w:p w:rsidR="005411B8" w:rsidRPr="007B7BD6" w:rsidRDefault="005411B8" w:rsidP="00184316">
      <w:pPr>
        <w:pStyle w:val="BodyText"/>
        <w:ind w:left="0"/>
        <w:jc w:val="center"/>
        <w:rPr>
          <w:b/>
          <w:bCs/>
        </w:rPr>
      </w:pPr>
    </w:p>
    <w:p w:rsidR="005411B8" w:rsidRPr="007B7BD6" w:rsidRDefault="005411B8" w:rsidP="00184316">
      <w:pPr>
        <w:pStyle w:val="Heading1"/>
        <w:spacing w:line="240" w:lineRule="auto"/>
        <w:ind w:left="0"/>
        <w:jc w:val="center"/>
      </w:pPr>
      <w:r w:rsidRPr="007B7BD6">
        <w:t>Показатель I. Актуальность нормативно-правовой базы, локальных нормативных актов</w:t>
      </w:r>
    </w:p>
    <w:p w:rsidR="005411B8" w:rsidRPr="007B7BD6" w:rsidRDefault="005411B8" w:rsidP="007B7BD6">
      <w:pPr>
        <w:pStyle w:val="BodyText"/>
        <w:ind w:left="0" w:firstLine="284"/>
        <w:jc w:val="both"/>
      </w:pPr>
      <w:r w:rsidRPr="007B7BD6">
        <w:t>Нормативно-правовая база представляет собой перечень законов и подзаконных актов по ан</w:t>
      </w:r>
      <w:r w:rsidRPr="007B7BD6">
        <w:t>а</w:t>
      </w:r>
      <w:r w:rsidRPr="007B7BD6">
        <w:t>лизируемому направлению:</w:t>
      </w:r>
    </w:p>
    <w:p w:rsidR="005411B8" w:rsidRPr="007B7BD6" w:rsidRDefault="005411B8" w:rsidP="007B7BD6">
      <w:pPr>
        <w:pStyle w:val="ListParagraph"/>
        <w:tabs>
          <w:tab w:val="left" w:pos="692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– Федеральный закон от 25.12.2008 №273-ФЗ (ред. от 26.05.2021) «О противодействии корру</w:t>
      </w:r>
      <w:r w:rsidRPr="007B7BD6">
        <w:rPr>
          <w:sz w:val="24"/>
          <w:szCs w:val="24"/>
        </w:rPr>
        <w:t>п</w:t>
      </w:r>
      <w:r w:rsidRPr="007B7BD6">
        <w:rPr>
          <w:sz w:val="24"/>
          <w:szCs w:val="24"/>
        </w:rPr>
        <w:t>ции»;</w:t>
      </w:r>
    </w:p>
    <w:p w:rsidR="005411B8" w:rsidRPr="007B7BD6" w:rsidRDefault="005411B8" w:rsidP="007B7BD6">
      <w:pPr>
        <w:pStyle w:val="ListParagraph"/>
        <w:tabs>
          <w:tab w:val="left" w:pos="692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– Федеральный закон от 17.07.2009 №172-ФЗ (ред. от 11.10.2018) «Об антикоррупционной эк</w:t>
      </w:r>
      <w:r w:rsidRPr="007B7BD6">
        <w:rPr>
          <w:sz w:val="24"/>
          <w:szCs w:val="24"/>
        </w:rPr>
        <w:t>с</w:t>
      </w:r>
      <w:r w:rsidRPr="007B7BD6">
        <w:rPr>
          <w:sz w:val="24"/>
          <w:szCs w:val="24"/>
        </w:rPr>
        <w:t>пе</w:t>
      </w:r>
      <w:r w:rsidRPr="007B7BD6">
        <w:rPr>
          <w:sz w:val="24"/>
          <w:szCs w:val="24"/>
        </w:rPr>
        <w:t>р</w:t>
      </w:r>
      <w:r w:rsidRPr="007B7BD6">
        <w:rPr>
          <w:sz w:val="24"/>
          <w:szCs w:val="24"/>
        </w:rPr>
        <w:t>тизе нормативных правовых актов и проектов нормативных правовых актов»;</w:t>
      </w:r>
    </w:p>
    <w:p w:rsidR="005411B8" w:rsidRPr="007B7BD6" w:rsidRDefault="005411B8" w:rsidP="007B7BD6">
      <w:pPr>
        <w:pStyle w:val="ListParagraph"/>
        <w:tabs>
          <w:tab w:val="left" w:pos="693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– Федеральный закон от 29.12.2012 №280-ФЗ «О внесении изменений в отдельные законод</w:t>
      </w:r>
      <w:r w:rsidRPr="007B7BD6">
        <w:rPr>
          <w:sz w:val="24"/>
          <w:szCs w:val="24"/>
        </w:rPr>
        <w:t>а</w:t>
      </w:r>
      <w:r w:rsidRPr="007B7BD6">
        <w:rPr>
          <w:sz w:val="24"/>
          <w:szCs w:val="24"/>
        </w:rPr>
        <w:t>тельные акты Российской Федерации в части создания прозрачного механизма оплаты труда рук</w:t>
      </w:r>
      <w:r w:rsidRPr="007B7BD6">
        <w:rPr>
          <w:sz w:val="24"/>
          <w:szCs w:val="24"/>
        </w:rPr>
        <w:t>о</w:t>
      </w:r>
      <w:r w:rsidRPr="007B7BD6">
        <w:rPr>
          <w:sz w:val="24"/>
          <w:szCs w:val="24"/>
        </w:rPr>
        <w:t>водителей государственных (муниципальных) учреждений и представления руководит</w:t>
      </w:r>
      <w:r w:rsidRPr="007B7BD6">
        <w:rPr>
          <w:sz w:val="24"/>
          <w:szCs w:val="24"/>
        </w:rPr>
        <w:t>е</w:t>
      </w:r>
      <w:r w:rsidRPr="007B7BD6">
        <w:rPr>
          <w:sz w:val="24"/>
          <w:szCs w:val="24"/>
        </w:rPr>
        <w:t>лями этих учреждений сведений о доходах, об имуществе и обязательствах имущественного характ</w:t>
      </w:r>
      <w:r w:rsidRPr="007B7BD6">
        <w:rPr>
          <w:sz w:val="24"/>
          <w:szCs w:val="24"/>
        </w:rPr>
        <w:t>е</w:t>
      </w:r>
      <w:r w:rsidRPr="007B7BD6">
        <w:rPr>
          <w:sz w:val="24"/>
          <w:szCs w:val="24"/>
        </w:rPr>
        <w:t>ра»;</w:t>
      </w:r>
    </w:p>
    <w:p w:rsidR="005411B8" w:rsidRPr="007B7BD6" w:rsidRDefault="005411B8" w:rsidP="007B7BD6">
      <w:pPr>
        <w:pStyle w:val="ListParagraph"/>
        <w:tabs>
          <w:tab w:val="left" w:pos="692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– Указ Президента РФ «О национальном плане противодействия коррупции на 2021-2024 г</w:t>
      </w:r>
      <w:r>
        <w:rPr>
          <w:sz w:val="24"/>
          <w:szCs w:val="24"/>
        </w:rPr>
        <w:t>г.</w:t>
      </w:r>
      <w:r w:rsidRPr="007B7BD6">
        <w:rPr>
          <w:sz w:val="24"/>
          <w:szCs w:val="24"/>
        </w:rPr>
        <w:t>»;</w:t>
      </w:r>
    </w:p>
    <w:p w:rsidR="005411B8" w:rsidRPr="007B7BD6" w:rsidRDefault="005411B8" w:rsidP="007B7BD6">
      <w:pPr>
        <w:pStyle w:val="ListParagraph"/>
        <w:tabs>
          <w:tab w:val="left" w:pos="692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– Постановление Правительства Российской Федерации от 26.02.2010 №96 (ред. от 10.07.2017) «Об антикоррупционной экспертизе нормативных правовых актов и проектов нормативных пр</w:t>
      </w:r>
      <w:r w:rsidRPr="007B7BD6">
        <w:rPr>
          <w:sz w:val="24"/>
          <w:szCs w:val="24"/>
        </w:rPr>
        <w:t>а</w:t>
      </w:r>
      <w:r w:rsidRPr="007B7BD6">
        <w:rPr>
          <w:sz w:val="24"/>
          <w:szCs w:val="24"/>
        </w:rPr>
        <w:t>вовых а</w:t>
      </w:r>
      <w:r w:rsidRPr="007B7BD6">
        <w:rPr>
          <w:sz w:val="24"/>
          <w:szCs w:val="24"/>
        </w:rPr>
        <w:t>к</w:t>
      </w:r>
      <w:r w:rsidRPr="007B7BD6">
        <w:rPr>
          <w:sz w:val="24"/>
          <w:szCs w:val="24"/>
        </w:rPr>
        <w:t>тов»;</w:t>
      </w:r>
    </w:p>
    <w:p w:rsidR="005411B8" w:rsidRPr="007B7BD6" w:rsidRDefault="005411B8" w:rsidP="007B7BD6">
      <w:pPr>
        <w:pStyle w:val="ListParagraph"/>
        <w:tabs>
          <w:tab w:val="left" w:pos="692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– Указ Президента РФ от 02.04.2013 №309 (ред. от 17.05.2021) «О мерах по реализации отдел</w:t>
      </w:r>
      <w:r w:rsidRPr="007B7BD6">
        <w:rPr>
          <w:sz w:val="24"/>
          <w:szCs w:val="24"/>
        </w:rPr>
        <w:t>ь</w:t>
      </w:r>
      <w:r w:rsidRPr="007B7BD6">
        <w:rPr>
          <w:sz w:val="24"/>
          <w:szCs w:val="24"/>
        </w:rPr>
        <w:t>ных положений Федерального закона «О противодействии коррупции» (вместе с «Положением о</w:t>
      </w:r>
      <w:r>
        <w:rPr>
          <w:sz w:val="24"/>
          <w:szCs w:val="24"/>
        </w:rPr>
        <w:t> </w:t>
      </w:r>
      <w:r w:rsidRPr="007B7BD6">
        <w:rPr>
          <w:sz w:val="24"/>
          <w:szCs w:val="24"/>
        </w:rPr>
        <w:t>порядке направления запросов в Федеральную службу по финансовому мониторингу при осущ</w:t>
      </w:r>
      <w:r w:rsidRPr="007B7BD6">
        <w:rPr>
          <w:sz w:val="24"/>
          <w:szCs w:val="24"/>
        </w:rPr>
        <w:t>е</w:t>
      </w:r>
      <w:r w:rsidRPr="007B7BD6">
        <w:rPr>
          <w:sz w:val="24"/>
          <w:szCs w:val="24"/>
        </w:rPr>
        <w:t>ствлении проверок в целях противодействия коррупции»);</w:t>
      </w:r>
    </w:p>
    <w:p w:rsidR="005411B8" w:rsidRPr="007B7BD6" w:rsidRDefault="005411B8" w:rsidP="007B7BD6">
      <w:pPr>
        <w:pStyle w:val="ListParagraph"/>
        <w:tabs>
          <w:tab w:val="left" w:pos="692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– Закон Республики Хакасия от 04.05.2009 №28-ЗРХ (ред. от 20.12.2017) «О противодействии ко</w:t>
      </w:r>
      <w:r w:rsidRPr="007B7BD6">
        <w:rPr>
          <w:sz w:val="24"/>
          <w:szCs w:val="24"/>
        </w:rPr>
        <w:t>р</w:t>
      </w:r>
      <w:r w:rsidRPr="007B7BD6">
        <w:rPr>
          <w:sz w:val="24"/>
          <w:szCs w:val="24"/>
        </w:rPr>
        <w:t>рупции в Республике Хакасия» (принят ВС РХ 22.04.2009);</w:t>
      </w:r>
    </w:p>
    <w:p w:rsidR="005411B8" w:rsidRPr="007B7BD6" w:rsidRDefault="005411B8" w:rsidP="007B7BD6">
      <w:pPr>
        <w:pStyle w:val="ListParagraph"/>
        <w:tabs>
          <w:tab w:val="left" w:pos="692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– Постановление Правительства Республики Хакасия от 07.05.2021 №226 (ред. от 10.09.2021)</w:t>
      </w:r>
    </w:p>
    <w:p w:rsidR="005411B8" w:rsidRPr="007B7BD6" w:rsidRDefault="005411B8" w:rsidP="007B7BD6">
      <w:pPr>
        <w:pStyle w:val="BodyText"/>
        <w:ind w:left="0" w:firstLine="284"/>
        <w:jc w:val="both"/>
      </w:pPr>
      <w:r w:rsidRPr="007B7BD6">
        <w:t>– «Об утверждении Плана противодействия коррупции в Республике Хакасия на 2021-2024 г</w:t>
      </w:r>
      <w:r>
        <w:t>г.</w:t>
      </w:r>
      <w:r w:rsidRPr="007B7BD6">
        <w:t>»;</w:t>
      </w:r>
    </w:p>
    <w:p w:rsidR="005411B8" w:rsidRPr="007B7BD6" w:rsidRDefault="005411B8" w:rsidP="007B7BD6">
      <w:pPr>
        <w:pStyle w:val="ListParagraph"/>
        <w:tabs>
          <w:tab w:val="left" w:pos="692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– Приказ Минобрнауки РХ от 30.12.2020 №100-940 «Об утверждении Комплекса мер Мин</w:t>
      </w:r>
      <w:r w:rsidRPr="007B7BD6">
        <w:rPr>
          <w:sz w:val="24"/>
          <w:szCs w:val="24"/>
        </w:rPr>
        <w:t>и</w:t>
      </w:r>
      <w:r w:rsidRPr="007B7BD6">
        <w:rPr>
          <w:sz w:val="24"/>
          <w:szCs w:val="24"/>
        </w:rPr>
        <w:t>стерства образования и науки Республики Хакасия по формированию антикоррупционного мир</w:t>
      </w:r>
      <w:r w:rsidRPr="007B7BD6">
        <w:rPr>
          <w:sz w:val="24"/>
          <w:szCs w:val="24"/>
        </w:rPr>
        <w:t>о</w:t>
      </w:r>
      <w:r w:rsidRPr="007B7BD6">
        <w:rPr>
          <w:sz w:val="24"/>
          <w:szCs w:val="24"/>
        </w:rPr>
        <w:t>воззрения педагогических работников и обучающихся государственных, муниципальных образ</w:t>
      </w:r>
      <w:r w:rsidRPr="007B7BD6">
        <w:rPr>
          <w:sz w:val="24"/>
          <w:szCs w:val="24"/>
        </w:rPr>
        <w:t>о</w:t>
      </w:r>
      <w:r w:rsidRPr="007B7BD6">
        <w:rPr>
          <w:sz w:val="24"/>
          <w:szCs w:val="24"/>
        </w:rPr>
        <w:t>вательных организаций Республики Хакасия на 2021-2022 годы».</w:t>
      </w:r>
    </w:p>
    <w:p w:rsidR="005411B8" w:rsidRPr="007B7BD6" w:rsidRDefault="005411B8" w:rsidP="007B7BD6">
      <w:pPr>
        <w:pStyle w:val="BodyText"/>
        <w:ind w:left="0" w:firstLine="284"/>
        <w:jc w:val="both"/>
      </w:pPr>
      <w:r w:rsidRPr="007B7BD6">
        <w:t>Необходимо отметить, что перечень документов нормативно-правовой базы по данному н</w:t>
      </w:r>
      <w:r w:rsidRPr="007B7BD6">
        <w:t>а</w:t>
      </w:r>
      <w:r w:rsidRPr="007B7BD6">
        <w:t>правлению жизнедеятельности каждая школа определяет самостоятельно. На официальном сайте отдельных образовательных организаций ежегодно обновляется информация, но большинство о</w:t>
      </w:r>
      <w:r w:rsidRPr="007B7BD6">
        <w:t>б</w:t>
      </w:r>
      <w:r w:rsidRPr="007B7BD6">
        <w:t>разовательных организаций обновляют данную страницу сайта несвоевременно.</w:t>
      </w:r>
    </w:p>
    <w:p w:rsidR="005411B8" w:rsidRPr="007B7BD6" w:rsidRDefault="005411B8" w:rsidP="007B7BD6">
      <w:pPr>
        <w:pStyle w:val="BodyText"/>
        <w:ind w:left="0" w:firstLine="284"/>
        <w:jc w:val="both"/>
        <w:rPr>
          <w:spacing w:val="-4"/>
        </w:rPr>
      </w:pPr>
      <w:r w:rsidRPr="007B7BD6">
        <w:t xml:space="preserve">Анализ сайта МБОУ «Гимназия», г. Абакан: представлены локальные акты, часть из которых </w:t>
      </w:r>
      <w:r w:rsidRPr="007B7BD6">
        <w:rPr>
          <w:spacing w:val="-4"/>
        </w:rPr>
        <w:t>устарела, а план мероприятий по противодействию коррупции составлен на прошлый учебный год, при этом страница «Антикоррупционная деятельность» находится на главной странице сайта ОО.</w:t>
      </w:r>
    </w:p>
    <w:p w:rsidR="005411B8" w:rsidRPr="007B7BD6" w:rsidRDefault="005411B8" w:rsidP="007B7BD6">
      <w:pPr>
        <w:pStyle w:val="BodyText"/>
        <w:ind w:left="0" w:firstLine="284"/>
        <w:jc w:val="both"/>
      </w:pPr>
      <w:r w:rsidRPr="007B7BD6">
        <w:t>МБОУ «СОШ №12», г. Абакан: раздел «Меры по предупреждению и противодействию корру</w:t>
      </w:r>
      <w:r w:rsidRPr="007B7BD6">
        <w:t>п</w:t>
      </w:r>
      <w:r w:rsidRPr="007B7BD6">
        <w:t>ции» находится на странице «Информация для участников образовательного процесса» и соде</w:t>
      </w:r>
      <w:r w:rsidRPr="007B7BD6">
        <w:t>р</w:t>
      </w:r>
      <w:r w:rsidRPr="007B7BD6">
        <w:t>жит активные ссылки на актуальные локальные акты. План мероприятий составлен на 2022-2023 учебный год.</w:t>
      </w:r>
    </w:p>
    <w:p w:rsidR="005411B8" w:rsidRPr="007B7BD6" w:rsidRDefault="005411B8" w:rsidP="007B7BD6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</w:pPr>
      <w:r w:rsidRPr="007B7BD6">
        <w:t>В МБОУ «Гимназия», г. Черногорск, на главной странице сайта в разделе «Антикоррупционая деятельность» представлены следующие документы «Конвенция ООН против коррупции», «Ко</w:t>
      </w:r>
      <w:r w:rsidRPr="007B7BD6">
        <w:t>н</w:t>
      </w:r>
      <w:r w:rsidRPr="007B7BD6">
        <w:t>венция об уголовной ответственности за коррупцию», Федеральный закон от 25.12.2008 №273-ФЗ «О противодействии коррупции», Письмо Министерства образования и науки РФ «О недопущ</w:t>
      </w:r>
      <w:r w:rsidRPr="007B7BD6">
        <w:t>е</w:t>
      </w:r>
      <w:r w:rsidRPr="007B7BD6">
        <w:t>нии незаконных сборов денежных средств» №ВК-2227/08 от 09.09.2015, Закон Республики Хак</w:t>
      </w:r>
      <w:r w:rsidRPr="007B7BD6">
        <w:t>а</w:t>
      </w:r>
      <w:r w:rsidRPr="007B7BD6">
        <w:t>сия «О противодействии коррупции в Республике Хакасия», «Положение о противодействии</w:t>
      </w:r>
      <w:r>
        <w:br/>
      </w:r>
      <w:r w:rsidRPr="007B7BD6">
        <w:t>коррупции в МБОУ «Гимназия», «Порядок процедуры информирования директора МБОУ «Ги</w:t>
      </w:r>
      <w:r w:rsidRPr="007B7BD6">
        <w:t>м</w:t>
      </w:r>
      <w:r w:rsidRPr="007B7BD6">
        <w:t>назия» о ставшей известной работнику информации о случаях совершения коррупционных прав</w:t>
      </w:r>
      <w:r w:rsidRPr="007B7BD6">
        <w:t>о</w:t>
      </w:r>
      <w:r w:rsidRPr="007B7BD6">
        <w:t>нарушений другими рабо</w:t>
      </w:r>
      <w:r w:rsidRPr="007B7BD6">
        <w:t>т</w:t>
      </w:r>
      <w:r w:rsidRPr="007B7BD6">
        <w:t>никами, или иными лицами и порядка рассмотрения таких сообщений в МБОУ «Гимназия»; приказ «О запрете на занятие предпринимательской деятельностью в МБОУ «Гимназия»; «О создании к</w:t>
      </w:r>
      <w:r w:rsidRPr="007B7BD6">
        <w:t>о</w:t>
      </w:r>
      <w:r w:rsidRPr="007B7BD6">
        <w:t>миссии по профилактике коррупционных и иных правонарушений в МБОУ «Гимназия» на 2021-2022 уч.г., а также на 2022-2023 учебный год», «План основных м</w:t>
      </w:r>
      <w:r w:rsidRPr="007B7BD6">
        <w:t>е</w:t>
      </w:r>
      <w:r w:rsidRPr="007B7BD6">
        <w:t>роприятий противодействия (профилактики) коррупции в МБОУ «Гимназия» составлен на 2022-2023 учебный год», «Положение о комиссии по урегулированию споров между участниками обр</w:t>
      </w:r>
      <w:r w:rsidRPr="007B7BD6">
        <w:t>а</w:t>
      </w:r>
      <w:r w:rsidRPr="007B7BD6">
        <w:t>зовательных отношений в МБОУ «Гимназия»; «О мерах по недопущению составления неофиц</w:t>
      </w:r>
      <w:r w:rsidRPr="007B7BD6">
        <w:t>и</w:t>
      </w:r>
      <w:r w:rsidRPr="007B7BD6">
        <w:t>альной отчетности и использ</w:t>
      </w:r>
      <w:r w:rsidRPr="007B7BD6">
        <w:t>о</w:t>
      </w:r>
      <w:r w:rsidRPr="007B7BD6">
        <w:t>вания поддельных документов в МБОУ «Гимназия»; приказ «О назначении ответственного лица за работу по профилактике коррупционных и иных правон</w:t>
      </w:r>
      <w:r w:rsidRPr="007B7BD6">
        <w:t>а</w:t>
      </w:r>
      <w:r w:rsidRPr="007B7BD6">
        <w:t>рушений». Также в разделе «Антикоррупционная деятельность» для участников образов</w:t>
      </w:r>
      <w:r w:rsidRPr="007B7BD6">
        <w:t>а</w:t>
      </w:r>
      <w:r w:rsidRPr="007B7BD6">
        <w:t>тельного процесса указан телефон доверия по антикоррупционной деятельности и размещены д</w:t>
      </w:r>
      <w:r w:rsidRPr="007B7BD6">
        <w:t>о</w:t>
      </w:r>
      <w:r w:rsidRPr="007B7BD6">
        <w:t>кументы PDF: «Основные понятия», «Памятка «Мы против коррупции в образовании»; «Памятка для род</w:t>
      </w:r>
      <w:r w:rsidRPr="007B7BD6">
        <w:t>и</w:t>
      </w:r>
      <w:r w:rsidRPr="007B7BD6">
        <w:t>телей». В качестве рекомендации предлагается убрать со страницы устаревшие локал</w:t>
      </w:r>
      <w:r w:rsidRPr="007B7BD6">
        <w:t>ь</w:t>
      </w:r>
      <w:r w:rsidRPr="007B7BD6">
        <w:t>ные акты.</w:t>
      </w:r>
    </w:p>
    <w:p w:rsidR="005411B8" w:rsidRPr="007B7BD6" w:rsidRDefault="005411B8" w:rsidP="007B7BD6">
      <w:pPr>
        <w:pStyle w:val="BodyText"/>
        <w:ind w:left="0" w:firstLine="284"/>
        <w:jc w:val="both"/>
      </w:pPr>
      <w:r w:rsidRPr="007B7BD6">
        <w:t>МБОУ «Белоярская СШ». Обращает на себя внимание, что от практики перспективного план</w:t>
      </w:r>
      <w:r w:rsidRPr="007B7BD6">
        <w:t>и</w:t>
      </w:r>
      <w:r w:rsidRPr="007B7BD6">
        <w:t>рования МБОУ «Белоярская СШ» перешла к текущему планированию в 2022-2023 учебном году. На официальном сайте МБОУ «Белоярская СШ» в разделе «Антикоррупционная де</w:t>
      </w:r>
      <w:r w:rsidRPr="007B7BD6">
        <w:t>я</w:t>
      </w:r>
      <w:r w:rsidRPr="007B7BD6">
        <w:t>тельность» размещены только нормативные акты и План мероприятий по противодействию коррупции на 2022-2023 уч.г., при этом отмечается, что 70% документов неактуальны и изб</w:t>
      </w:r>
      <w:r w:rsidRPr="007B7BD6">
        <w:t>ы</w:t>
      </w:r>
      <w:r w:rsidRPr="007B7BD6">
        <w:t>точны.</w:t>
      </w:r>
    </w:p>
    <w:p w:rsidR="005411B8" w:rsidRPr="007B7BD6" w:rsidRDefault="005411B8" w:rsidP="007B7BD6">
      <w:pPr>
        <w:pStyle w:val="BodyText"/>
        <w:ind w:left="0" w:firstLine="284"/>
        <w:jc w:val="both"/>
      </w:pPr>
      <w:r w:rsidRPr="007B7BD6">
        <w:t>В 2021 году в ходе мониторинга отмечалось, что на официальном сайте МБОУ «Куйбыше</w:t>
      </w:r>
      <w:r w:rsidRPr="007B7BD6">
        <w:t>в</w:t>
      </w:r>
      <w:r w:rsidRPr="007B7BD6">
        <w:t>ская СШ-И» размещены документы, которые не обновлялись с 2019 года. В текущем году на са</w:t>
      </w:r>
      <w:r w:rsidRPr="007B7BD6">
        <w:t>й</w:t>
      </w:r>
      <w:r w:rsidRPr="007B7BD6">
        <w:t>те этой образовательной организации страница «Антикоррупционная деятельность» отсутс</w:t>
      </w:r>
      <w:r w:rsidRPr="007B7BD6">
        <w:t>т</w:t>
      </w:r>
      <w:r w:rsidRPr="007B7BD6">
        <w:t>вует.</w:t>
      </w:r>
    </w:p>
    <w:p w:rsidR="005411B8" w:rsidRPr="007B7BD6" w:rsidRDefault="005411B8" w:rsidP="007B7BD6">
      <w:pPr>
        <w:pStyle w:val="BodyText"/>
        <w:ind w:left="0" w:firstLine="284"/>
        <w:jc w:val="both"/>
      </w:pPr>
      <w:r w:rsidRPr="007B7BD6">
        <w:t>На сайте МБОУ «Вершино-Тейская СОШ» размещены законодательные и нормативные акты, регламентирующие деятельность участников образовательного процесса в части антикоррупцио</w:t>
      </w:r>
      <w:r w:rsidRPr="007B7BD6">
        <w:t>н</w:t>
      </w:r>
      <w:r w:rsidRPr="007B7BD6">
        <w:t>ной деятельности:</w:t>
      </w:r>
    </w:p>
    <w:p w:rsidR="005411B8" w:rsidRPr="007B7BD6" w:rsidRDefault="005411B8" w:rsidP="007B7BD6">
      <w:pPr>
        <w:pStyle w:val="ListParagraph"/>
        <w:tabs>
          <w:tab w:val="left" w:pos="616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– Федеральный закон от 25.12.2008 №273-ФЗ «О противодействии коррупции»;</w:t>
      </w:r>
    </w:p>
    <w:p w:rsidR="005411B8" w:rsidRPr="007B7BD6" w:rsidRDefault="005411B8" w:rsidP="007B7BD6">
      <w:pPr>
        <w:pStyle w:val="ListParagraph"/>
        <w:tabs>
          <w:tab w:val="left" w:pos="618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– Федеральный закон от 17.07.2009 №172-ФЗ «Об антикоррупционной экспертизе норм</w:t>
      </w:r>
      <w:r w:rsidRPr="007B7BD6">
        <w:rPr>
          <w:sz w:val="24"/>
          <w:szCs w:val="24"/>
        </w:rPr>
        <w:t>а</w:t>
      </w:r>
      <w:r w:rsidRPr="007B7BD6">
        <w:rPr>
          <w:sz w:val="24"/>
          <w:szCs w:val="24"/>
        </w:rPr>
        <w:t>тивных правовых актов и проектов нормативных правовых актов»;</w:t>
      </w:r>
    </w:p>
    <w:p w:rsidR="005411B8" w:rsidRPr="007B7BD6" w:rsidRDefault="005411B8" w:rsidP="007B7BD6">
      <w:pPr>
        <w:pStyle w:val="ListParagraph"/>
        <w:tabs>
          <w:tab w:val="left" w:pos="644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– Федеральный закон 21.11.2011 №329 «О внесении изменений в отдельные законодательные акты РФ в связи с совершенствованием государственного управления в области противодействия ко</w:t>
      </w:r>
      <w:r w:rsidRPr="007B7BD6">
        <w:rPr>
          <w:sz w:val="24"/>
          <w:szCs w:val="24"/>
        </w:rPr>
        <w:t>р</w:t>
      </w:r>
      <w:r w:rsidRPr="007B7BD6">
        <w:rPr>
          <w:sz w:val="24"/>
          <w:szCs w:val="24"/>
        </w:rPr>
        <w:t>рупции»;</w:t>
      </w:r>
    </w:p>
    <w:p w:rsidR="005411B8" w:rsidRPr="007B7BD6" w:rsidRDefault="005411B8" w:rsidP="007B7BD6">
      <w:pPr>
        <w:pStyle w:val="ListParagraph"/>
        <w:tabs>
          <w:tab w:val="left" w:pos="642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– Федеральный закон Российской Федерации от 08.03.2006 №40-ФЗ «О ратификации Конве</w:t>
      </w:r>
      <w:r w:rsidRPr="007B7BD6">
        <w:rPr>
          <w:sz w:val="24"/>
          <w:szCs w:val="24"/>
        </w:rPr>
        <w:t>н</w:t>
      </w:r>
      <w:r w:rsidRPr="007B7BD6">
        <w:rPr>
          <w:sz w:val="24"/>
          <w:szCs w:val="24"/>
        </w:rPr>
        <w:t>ции Организации Объединенных Наций против коррупции» Ссылка на сайте pravo.gov.ru;</w:t>
      </w:r>
    </w:p>
    <w:p w:rsidR="005411B8" w:rsidRPr="007B7BD6" w:rsidRDefault="005411B8" w:rsidP="007B7BD6">
      <w:pPr>
        <w:pStyle w:val="ListParagraph"/>
        <w:tabs>
          <w:tab w:val="left" w:pos="652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– Федеральный закон Российской Федерации от 25.07.2006 №125-ФЗ «О ратификации Конве</w:t>
      </w:r>
      <w:r w:rsidRPr="007B7BD6">
        <w:rPr>
          <w:sz w:val="24"/>
          <w:szCs w:val="24"/>
        </w:rPr>
        <w:t>н</w:t>
      </w:r>
      <w:r w:rsidRPr="007B7BD6">
        <w:rPr>
          <w:sz w:val="24"/>
          <w:szCs w:val="24"/>
        </w:rPr>
        <w:t>ции об уголовной ответственности за коррупцию» Ссылка на сайте pravo.gov.ru.</w:t>
      </w:r>
    </w:p>
    <w:p w:rsidR="005411B8" w:rsidRPr="007B7BD6" w:rsidRDefault="005411B8" w:rsidP="007B7BD6">
      <w:pPr>
        <w:pStyle w:val="BodyText"/>
        <w:ind w:left="0" w:firstLine="284"/>
        <w:jc w:val="both"/>
      </w:pPr>
      <w:r w:rsidRPr="007B7BD6">
        <w:t>Кроме вышеперечисленных образовательных организаций, необходимо отметить школы, на официальном сайте которых представлены актуальные нормативные документы, в том числе М</w:t>
      </w:r>
      <w:r w:rsidRPr="007B7BD6">
        <w:t>е</w:t>
      </w:r>
      <w:r w:rsidRPr="007B7BD6">
        <w:t>ждународные договоры (Конвенция об уголовной ответственности, Конвенция ООН против ко</w:t>
      </w:r>
      <w:r w:rsidRPr="007B7BD6">
        <w:t>р</w:t>
      </w:r>
      <w:r w:rsidRPr="007B7BD6">
        <w:t>рупции), законодательные и нормативные акты РФ (ФЗ «О противодействии коррупции» и др.) и</w:t>
      </w:r>
      <w:r>
        <w:t> </w:t>
      </w:r>
      <w:r w:rsidRPr="007B7BD6">
        <w:t>локал</w:t>
      </w:r>
      <w:r w:rsidRPr="007B7BD6">
        <w:t>ь</w:t>
      </w:r>
      <w:r w:rsidRPr="007B7BD6">
        <w:t>ные акты образовательных организаций:</w:t>
      </w:r>
    </w:p>
    <w:p w:rsidR="005411B8" w:rsidRPr="007B7BD6" w:rsidRDefault="005411B8" w:rsidP="007B7BD6">
      <w:pPr>
        <w:pStyle w:val="ListParagraph"/>
        <w:numPr>
          <w:ilvl w:val="0"/>
          <w:numId w:val="28"/>
        </w:numPr>
        <w:tabs>
          <w:tab w:val="left" w:pos="550"/>
          <w:tab w:val="left" w:pos="692"/>
        </w:tabs>
        <w:ind w:left="0" w:firstLine="284"/>
        <w:rPr>
          <w:sz w:val="24"/>
          <w:szCs w:val="24"/>
        </w:rPr>
      </w:pPr>
      <w:r w:rsidRPr="007B7BD6">
        <w:rPr>
          <w:sz w:val="24"/>
          <w:szCs w:val="24"/>
        </w:rPr>
        <w:t>ГБОУ РХ «ХНГИ им Н. Ф. Катанова»;</w:t>
      </w:r>
    </w:p>
    <w:p w:rsidR="005411B8" w:rsidRPr="007B7BD6" w:rsidRDefault="005411B8" w:rsidP="007B7BD6">
      <w:pPr>
        <w:pStyle w:val="ListParagraph"/>
        <w:numPr>
          <w:ilvl w:val="0"/>
          <w:numId w:val="28"/>
        </w:numPr>
        <w:tabs>
          <w:tab w:val="left" w:pos="550"/>
          <w:tab w:val="left" w:pos="692"/>
        </w:tabs>
        <w:ind w:left="0" w:firstLine="284"/>
        <w:rPr>
          <w:sz w:val="24"/>
          <w:szCs w:val="24"/>
        </w:rPr>
      </w:pPr>
      <w:r w:rsidRPr="007B7BD6">
        <w:rPr>
          <w:sz w:val="24"/>
          <w:szCs w:val="24"/>
        </w:rPr>
        <w:t>МБОУ «СОШ №1», г. Абакан;</w:t>
      </w:r>
    </w:p>
    <w:p w:rsidR="005411B8" w:rsidRPr="007B7BD6" w:rsidRDefault="005411B8" w:rsidP="007B7BD6">
      <w:pPr>
        <w:pStyle w:val="ListParagraph"/>
        <w:numPr>
          <w:ilvl w:val="0"/>
          <w:numId w:val="28"/>
        </w:numPr>
        <w:tabs>
          <w:tab w:val="left" w:pos="550"/>
          <w:tab w:val="left" w:pos="692"/>
        </w:tabs>
        <w:ind w:left="0" w:firstLine="284"/>
        <w:rPr>
          <w:sz w:val="24"/>
          <w:szCs w:val="24"/>
        </w:rPr>
      </w:pPr>
      <w:r w:rsidRPr="007B7BD6">
        <w:rPr>
          <w:sz w:val="24"/>
          <w:szCs w:val="24"/>
        </w:rPr>
        <w:t>МБОУ «СОШ №4», г. Абакан;</w:t>
      </w:r>
    </w:p>
    <w:p w:rsidR="005411B8" w:rsidRPr="007B7BD6" w:rsidRDefault="005411B8" w:rsidP="007B7BD6">
      <w:pPr>
        <w:pStyle w:val="ListParagraph"/>
        <w:numPr>
          <w:ilvl w:val="0"/>
          <w:numId w:val="28"/>
        </w:numPr>
        <w:tabs>
          <w:tab w:val="left" w:pos="550"/>
          <w:tab w:val="left" w:pos="692"/>
        </w:tabs>
        <w:ind w:left="0" w:firstLine="284"/>
        <w:rPr>
          <w:sz w:val="24"/>
          <w:szCs w:val="24"/>
        </w:rPr>
      </w:pPr>
      <w:r w:rsidRPr="007B7BD6">
        <w:rPr>
          <w:sz w:val="24"/>
          <w:szCs w:val="24"/>
        </w:rPr>
        <w:t>МБОУ «СОШ №5», г. Абакан;</w:t>
      </w:r>
    </w:p>
    <w:p w:rsidR="005411B8" w:rsidRPr="007B7BD6" w:rsidRDefault="005411B8" w:rsidP="007B7BD6">
      <w:pPr>
        <w:pStyle w:val="ListParagraph"/>
        <w:numPr>
          <w:ilvl w:val="0"/>
          <w:numId w:val="28"/>
        </w:numPr>
        <w:tabs>
          <w:tab w:val="left" w:pos="550"/>
          <w:tab w:val="left" w:pos="692"/>
        </w:tabs>
        <w:ind w:left="0" w:firstLine="284"/>
        <w:rPr>
          <w:sz w:val="24"/>
          <w:szCs w:val="24"/>
        </w:rPr>
      </w:pPr>
      <w:r w:rsidRPr="007B7BD6">
        <w:rPr>
          <w:sz w:val="24"/>
          <w:szCs w:val="24"/>
        </w:rPr>
        <w:t>МБОУ «СОШ №10», г. Абакан;</w:t>
      </w:r>
    </w:p>
    <w:p w:rsidR="005411B8" w:rsidRPr="007B7BD6" w:rsidRDefault="005411B8" w:rsidP="007B7BD6">
      <w:pPr>
        <w:pStyle w:val="ListParagraph"/>
        <w:numPr>
          <w:ilvl w:val="0"/>
          <w:numId w:val="28"/>
        </w:numPr>
        <w:tabs>
          <w:tab w:val="left" w:pos="550"/>
          <w:tab w:val="left" w:pos="692"/>
        </w:tabs>
        <w:ind w:left="0" w:firstLine="284"/>
        <w:rPr>
          <w:sz w:val="24"/>
          <w:szCs w:val="24"/>
        </w:rPr>
      </w:pPr>
      <w:r w:rsidRPr="007B7BD6">
        <w:rPr>
          <w:sz w:val="24"/>
          <w:szCs w:val="24"/>
        </w:rPr>
        <w:t>МБОУ «Гимназия», г. Черногорск;</w:t>
      </w:r>
    </w:p>
    <w:p w:rsidR="005411B8" w:rsidRPr="007B7BD6" w:rsidRDefault="005411B8" w:rsidP="007B7BD6">
      <w:pPr>
        <w:pStyle w:val="ListParagraph"/>
        <w:numPr>
          <w:ilvl w:val="0"/>
          <w:numId w:val="28"/>
        </w:numPr>
        <w:tabs>
          <w:tab w:val="left" w:pos="550"/>
          <w:tab w:val="left" w:pos="692"/>
        </w:tabs>
        <w:ind w:left="0" w:firstLine="284"/>
        <w:rPr>
          <w:sz w:val="24"/>
          <w:szCs w:val="24"/>
        </w:rPr>
      </w:pPr>
      <w:r w:rsidRPr="007B7BD6">
        <w:rPr>
          <w:sz w:val="24"/>
          <w:szCs w:val="24"/>
        </w:rPr>
        <w:t>МБОУ «СОШ №6», г. Саяногорск;</w:t>
      </w:r>
    </w:p>
    <w:p w:rsidR="005411B8" w:rsidRPr="007B7BD6" w:rsidRDefault="005411B8" w:rsidP="007B7BD6">
      <w:pPr>
        <w:pStyle w:val="ListParagraph"/>
        <w:numPr>
          <w:ilvl w:val="0"/>
          <w:numId w:val="28"/>
        </w:numPr>
        <w:tabs>
          <w:tab w:val="left" w:pos="550"/>
          <w:tab w:val="left" w:pos="692"/>
        </w:tabs>
        <w:ind w:left="0" w:firstLine="284"/>
        <w:rPr>
          <w:sz w:val="24"/>
          <w:szCs w:val="24"/>
        </w:rPr>
      </w:pPr>
      <w:r w:rsidRPr="007B7BD6">
        <w:rPr>
          <w:sz w:val="24"/>
          <w:szCs w:val="24"/>
        </w:rPr>
        <w:t>МБОУ «Абазинская СОШ №5»;</w:t>
      </w:r>
    </w:p>
    <w:p w:rsidR="005411B8" w:rsidRPr="007B7BD6" w:rsidRDefault="005411B8" w:rsidP="007B7BD6">
      <w:pPr>
        <w:pStyle w:val="ListParagraph"/>
        <w:numPr>
          <w:ilvl w:val="0"/>
          <w:numId w:val="28"/>
        </w:numPr>
        <w:tabs>
          <w:tab w:val="left" w:pos="550"/>
          <w:tab w:val="left" w:pos="692"/>
        </w:tabs>
        <w:ind w:left="0" w:firstLine="284"/>
        <w:rPr>
          <w:sz w:val="24"/>
          <w:szCs w:val="24"/>
        </w:rPr>
      </w:pPr>
      <w:r w:rsidRPr="007B7BD6">
        <w:rPr>
          <w:sz w:val="24"/>
          <w:szCs w:val="24"/>
        </w:rPr>
        <w:t>МБОУ «Белоярская СОШ»;</w:t>
      </w:r>
    </w:p>
    <w:p w:rsidR="005411B8" w:rsidRPr="007B7BD6" w:rsidRDefault="005411B8" w:rsidP="007B7BD6">
      <w:pPr>
        <w:pStyle w:val="ListParagraph"/>
        <w:numPr>
          <w:ilvl w:val="0"/>
          <w:numId w:val="28"/>
        </w:numPr>
        <w:tabs>
          <w:tab w:val="left" w:pos="550"/>
          <w:tab w:val="left" w:pos="692"/>
        </w:tabs>
        <w:ind w:left="0" w:firstLine="284"/>
        <w:rPr>
          <w:sz w:val="24"/>
          <w:szCs w:val="24"/>
        </w:rPr>
      </w:pPr>
      <w:r w:rsidRPr="007B7BD6">
        <w:rPr>
          <w:sz w:val="24"/>
          <w:szCs w:val="24"/>
        </w:rPr>
        <w:t>МБОУ «Лестранхозовская СОШ»;</w:t>
      </w:r>
    </w:p>
    <w:p w:rsidR="005411B8" w:rsidRPr="007B7BD6" w:rsidRDefault="005411B8" w:rsidP="007B7BD6">
      <w:pPr>
        <w:pStyle w:val="ListParagraph"/>
        <w:numPr>
          <w:ilvl w:val="0"/>
          <w:numId w:val="28"/>
        </w:numPr>
        <w:tabs>
          <w:tab w:val="left" w:pos="550"/>
          <w:tab w:val="left" w:pos="692"/>
        </w:tabs>
        <w:ind w:left="0" w:firstLine="284"/>
        <w:rPr>
          <w:sz w:val="24"/>
          <w:szCs w:val="24"/>
        </w:rPr>
      </w:pPr>
      <w:r w:rsidRPr="007B7BD6">
        <w:rPr>
          <w:sz w:val="24"/>
          <w:szCs w:val="24"/>
        </w:rPr>
        <w:t>МБОУ «В-Тейская СОШ».</w:t>
      </w:r>
    </w:p>
    <w:p w:rsidR="005411B8" w:rsidRPr="007B7BD6" w:rsidRDefault="005411B8" w:rsidP="007B7BD6">
      <w:pPr>
        <w:pStyle w:val="ListParagraph"/>
        <w:tabs>
          <w:tab w:val="left" w:pos="692"/>
        </w:tabs>
        <w:ind w:left="0" w:firstLine="284"/>
        <w:jc w:val="both"/>
        <w:rPr>
          <w:sz w:val="24"/>
          <w:szCs w:val="24"/>
        </w:rPr>
      </w:pPr>
      <w:r w:rsidRPr="007B7BD6">
        <w:rPr>
          <w:spacing w:val="-2"/>
          <w:sz w:val="24"/>
          <w:szCs w:val="24"/>
        </w:rPr>
        <w:t>На сайтах следующих общеобразовательных организаций соответствующие страницы или вкла</w:t>
      </w:r>
      <w:r w:rsidRPr="007B7BD6">
        <w:rPr>
          <w:spacing w:val="-2"/>
          <w:sz w:val="24"/>
          <w:szCs w:val="24"/>
        </w:rPr>
        <w:t>д</w:t>
      </w:r>
      <w:r w:rsidRPr="007B7BD6">
        <w:rPr>
          <w:spacing w:val="-2"/>
          <w:sz w:val="24"/>
          <w:szCs w:val="24"/>
        </w:rPr>
        <w:t>ки отсутствуют по антикоррупционному просвещению: МБОУ «СОШ №29», МБОУ «СОШ №18»</w:t>
      </w:r>
      <w:r w:rsidRPr="007B7BD6">
        <w:rPr>
          <w:sz w:val="24"/>
          <w:szCs w:val="24"/>
        </w:rPr>
        <w:t>, МБОУ «СОШ №3», МБОУ «СОШ №25», г. Абакан; МБОУ «СОШ №9», г. Черногорск; МБОУ Сорская СОШ №1, г. Сорск; МБОУ Лицей 7, МБОУ СОШ №5, г. Саяногорск; МБОУ «Усть-Абаканская СОШ», МБОУ «Расцветская СОШ»; МБОУ «Калининская СОШ», Усть-Абаканский район; МБОУ «Бейская СОШИ», МБОУ «Куйбышевская СШИ», Бейский район; МБОУ «Богра</w:t>
      </w:r>
      <w:r w:rsidRPr="007B7BD6">
        <w:rPr>
          <w:sz w:val="24"/>
          <w:szCs w:val="24"/>
        </w:rPr>
        <w:t>д</w:t>
      </w:r>
      <w:r w:rsidRPr="007B7BD6">
        <w:rPr>
          <w:sz w:val="24"/>
          <w:szCs w:val="24"/>
        </w:rPr>
        <w:t>ская СОШ», МБОУ «Знаменская СОШ», Боградский район; МБОУ «Борцовская СШ №5», МБОУ «Целинная СШ №14», МБОУ «Ширинская СШ №4», МБОУ «Жемчужненская СШ» №1, Шири</w:t>
      </w:r>
      <w:r w:rsidRPr="007B7BD6">
        <w:rPr>
          <w:sz w:val="24"/>
          <w:szCs w:val="24"/>
        </w:rPr>
        <w:t>н</w:t>
      </w:r>
      <w:r w:rsidRPr="007B7BD6">
        <w:rPr>
          <w:sz w:val="24"/>
          <w:szCs w:val="24"/>
        </w:rPr>
        <w:t>ский район; МБОУ «Копьевская СОШ», МБОУ «Новомарьясовская СОШ-И», Орджоникидзе</w:t>
      </w:r>
      <w:r w:rsidRPr="007B7BD6">
        <w:rPr>
          <w:sz w:val="24"/>
          <w:szCs w:val="24"/>
        </w:rPr>
        <w:t>в</w:t>
      </w:r>
      <w:r w:rsidRPr="007B7BD6">
        <w:rPr>
          <w:sz w:val="24"/>
          <w:szCs w:val="24"/>
        </w:rPr>
        <w:t>ский район.</w:t>
      </w:r>
    </w:p>
    <w:p w:rsidR="005411B8" w:rsidRPr="007B7BD6" w:rsidRDefault="005411B8" w:rsidP="007B7BD6">
      <w:pPr>
        <w:ind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На сайте МБОУ «Имекская СОШ», Таштыпский район, страница «Противодействие корру</w:t>
      </w:r>
      <w:r w:rsidRPr="007B7BD6">
        <w:rPr>
          <w:sz w:val="24"/>
          <w:szCs w:val="24"/>
        </w:rPr>
        <w:t>п</w:t>
      </w:r>
      <w:r w:rsidRPr="007B7BD6">
        <w:rPr>
          <w:sz w:val="24"/>
          <w:szCs w:val="24"/>
        </w:rPr>
        <w:t>ции» присутствует, но ее содержание лишь формально отражает данное направление деятельности в шк</w:t>
      </w:r>
      <w:r w:rsidRPr="007B7BD6">
        <w:rPr>
          <w:sz w:val="24"/>
          <w:szCs w:val="24"/>
        </w:rPr>
        <w:t>о</w:t>
      </w:r>
      <w:r w:rsidRPr="007B7BD6">
        <w:rPr>
          <w:sz w:val="24"/>
          <w:szCs w:val="24"/>
        </w:rPr>
        <w:t>ле. В сайте этой школы отсутствуют документы регионального уровня и локальные акты, регул</w:t>
      </w:r>
      <w:r w:rsidRPr="007B7BD6">
        <w:rPr>
          <w:sz w:val="24"/>
          <w:szCs w:val="24"/>
        </w:rPr>
        <w:t>и</w:t>
      </w:r>
      <w:r w:rsidRPr="007B7BD6">
        <w:rPr>
          <w:sz w:val="24"/>
          <w:szCs w:val="24"/>
        </w:rPr>
        <w:t>рующие деятельность по противодействию коррупции и антикоррупционному воспитанию на уровне образовательной организации. Есть активные ссылки на отдельные информационные ресурсы и ф</w:t>
      </w:r>
      <w:r w:rsidRPr="007B7BD6">
        <w:rPr>
          <w:sz w:val="24"/>
          <w:szCs w:val="24"/>
        </w:rPr>
        <w:t>е</w:t>
      </w:r>
      <w:r w:rsidRPr="007B7BD6">
        <w:rPr>
          <w:sz w:val="24"/>
          <w:szCs w:val="24"/>
        </w:rPr>
        <w:t>деральные законы.</w:t>
      </w:r>
    </w:p>
    <w:p w:rsidR="005411B8" w:rsidRPr="007B7BD6" w:rsidRDefault="005411B8" w:rsidP="007B7BD6">
      <w:pPr>
        <w:pStyle w:val="ListParagraph"/>
        <w:tabs>
          <w:tab w:val="left" w:pos="692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На сайтах школ Алтайского района МБОУ «Кировская СОШ», МБОУ «Кайбальская СОШ», МБОУ «Аскизский лицей-интернат», МБОУ «СОШ №9», МБОУ «Гимназия», МБОУ «СОШ №10», г. Абакан, МБОУ «СОШ №19», г. Черногорск есть соответствующие вкладки, но планы с</w:t>
      </w:r>
      <w:r w:rsidRPr="007B7BD6">
        <w:rPr>
          <w:sz w:val="24"/>
          <w:szCs w:val="24"/>
        </w:rPr>
        <w:t>о</w:t>
      </w:r>
      <w:r w:rsidRPr="007B7BD6">
        <w:rPr>
          <w:sz w:val="24"/>
          <w:szCs w:val="24"/>
        </w:rPr>
        <w:t>ставлены на 2021-2022 учебный год.</w:t>
      </w:r>
    </w:p>
    <w:p w:rsidR="005411B8" w:rsidRPr="007B7BD6" w:rsidRDefault="005411B8" w:rsidP="007B7BD6">
      <w:pPr>
        <w:ind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На сайте МБОУ «Таштыпская СОШ №2» представлен план на 2018-2019 учебный год.</w:t>
      </w:r>
    </w:p>
    <w:p w:rsidR="005411B8" w:rsidRPr="007B7BD6" w:rsidRDefault="005411B8" w:rsidP="007B7BD6">
      <w:pPr>
        <w:ind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На сайте МБОУ «Большесейская СОШ» размещен план по противодействию коррупции на</w:t>
      </w:r>
      <w:r>
        <w:rPr>
          <w:sz w:val="24"/>
          <w:szCs w:val="24"/>
        </w:rPr>
        <w:t> </w:t>
      </w:r>
      <w:r w:rsidRPr="007B7BD6">
        <w:rPr>
          <w:sz w:val="24"/>
          <w:szCs w:val="24"/>
        </w:rPr>
        <w:t>2020 год.</w:t>
      </w:r>
    </w:p>
    <w:p w:rsidR="005411B8" w:rsidRPr="007B7BD6" w:rsidRDefault="005411B8" w:rsidP="007B7BD6">
      <w:pPr>
        <w:pStyle w:val="ListParagraph"/>
        <w:tabs>
          <w:tab w:val="left" w:pos="693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Отрицательная динамика характерна для МБОУ «Усть-Абаканская СОШ», где отсутствует на сайте страница или вкладка по антикоррупционной деятельности. В прошлом году вкладка раб</w:t>
      </w:r>
      <w:r w:rsidRPr="007B7BD6">
        <w:rPr>
          <w:sz w:val="24"/>
          <w:szCs w:val="24"/>
        </w:rPr>
        <w:t>о</w:t>
      </w:r>
      <w:r w:rsidRPr="007B7BD6">
        <w:rPr>
          <w:sz w:val="24"/>
          <w:szCs w:val="24"/>
        </w:rPr>
        <w:t>тала, предоставляя следующие активные ссылки: телефоны «Горячей линии» директора по вопр</w:t>
      </w:r>
      <w:r w:rsidRPr="007B7BD6">
        <w:rPr>
          <w:sz w:val="24"/>
          <w:szCs w:val="24"/>
        </w:rPr>
        <w:t>о</w:t>
      </w:r>
      <w:r w:rsidRPr="007B7BD6">
        <w:rPr>
          <w:sz w:val="24"/>
          <w:szCs w:val="24"/>
        </w:rPr>
        <w:t>сам незаконных сборов денежных средств с родителей (законных представителей); телефоны «Г</w:t>
      </w:r>
      <w:r w:rsidRPr="007B7BD6">
        <w:rPr>
          <w:sz w:val="24"/>
          <w:szCs w:val="24"/>
        </w:rPr>
        <w:t>о</w:t>
      </w:r>
      <w:r w:rsidRPr="007B7BD6">
        <w:rPr>
          <w:sz w:val="24"/>
          <w:szCs w:val="24"/>
        </w:rPr>
        <w:t>рячей линии» ГУО администрации муниципального образования по вопросам незаконн</w:t>
      </w:r>
      <w:r w:rsidRPr="007B7BD6">
        <w:rPr>
          <w:sz w:val="24"/>
          <w:szCs w:val="24"/>
        </w:rPr>
        <w:t>о</w:t>
      </w:r>
      <w:r w:rsidRPr="007B7BD6">
        <w:rPr>
          <w:sz w:val="24"/>
          <w:szCs w:val="24"/>
        </w:rPr>
        <w:t>го сбора денежных средств; контакты и обратная связь ГУО администрации муниципального образ</w:t>
      </w:r>
      <w:r w:rsidRPr="007B7BD6">
        <w:rPr>
          <w:sz w:val="24"/>
          <w:szCs w:val="24"/>
        </w:rPr>
        <w:t>о</w:t>
      </w:r>
      <w:r w:rsidRPr="007B7BD6">
        <w:rPr>
          <w:sz w:val="24"/>
          <w:szCs w:val="24"/>
        </w:rPr>
        <w:t>вания; эле</w:t>
      </w:r>
      <w:r w:rsidRPr="007B7BD6">
        <w:rPr>
          <w:sz w:val="24"/>
          <w:szCs w:val="24"/>
        </w:rPr>
        <w:t>к</w:t>
      </w:r>
      <w:r w:rsidRPr="007B7BD6">
        <w:rPr>
          <w:sz w:val="24"/>
          <w:szCs w:val="24"/>
        </w:rPr>
        <w:t>тронная приемная Федеральной службы по надзору в сфере образования и науки.</w:t>
      </w:r>
    </w:p>
    <w:p w:rsidR="005411B8" w:rsidRPr="007B7BD6" w:rsidRDefault="005411B8" w:rsidP="007B7BD6">
      <w:pPr>
        <w:pStyle w:val="BodyText"/>
        <w:ind w:left="0" w:firstLine="284"/>
        <w:jc w:val="both"/>
      </w:pPr>
      <w:r w:rsidRPr="007B7BD6">
        <w:t>В 2021 году была выявлена неактуальная нормативно-правовая база антикоррупционного обр</w:t>
      </w:r>
      <w:r w:rsidRPr="007B7BD6">
        <w:t>а</w:t>
      </w:r>
      <w:r w:rsidRPr="007B7BD6">
        <w:t>зования. Так, например, в МБОУ «СОШ №3» г. Абакана в разделе «Информация по разр</w:t>
      </w:r>
      <w:r w:rsidRPr="007B7BD6">
        <w:t>а</w:t>
      </w:r>
      <w:r w:rsidRPr="007B7BD6">
        <w:t>ботке и принятию мер по предупреждению и противодействию коррупции» был размещен пр</w:t>
      </w:r>
      <w:r w:rsidRPr="007B7BD6">
        <w:t>и</w:t>
      </w:r>
      <w:r w:rsidRPr="007B7BD6">
        <w:t>каз №72 «О создании комиссии по противодействию коррупции» от 28.10.2014 г.; в МБОУ «СОШ №25» «Положение о школьной комиссии по противодействию коррупции» было у</w:t>
      </w:r>
      <w:r w:rsidRPr="007B7BD6">
        <w:t>т</w:t>
      </w:r>
      <w:r w:rsidRPr="007B7BD6">
        <w:t>верждено приказом от 01.09.2014 г. №142, в МБОУ «Лестранхозовская СОШ» Аскизского района нормативно-правовая база по антикоррупционной деятельности и локальные нормативные акты не обновл</w:t>
      </w:r>
      <w:r w:rsidRPr="007B7BD6">
        <w:t>я</w:t>
      </w:r>
      <w:r w:rsidRPr="007B7BD6">
        <w:t>лись с 2015 года.</w:t>
      </w:r>
    </w:p>
    <w:p w:rsidR="005411B8" w:rsidRPr="007B7BD6" w:rsidRDefault="005411B8" w:rsidP="007B7BD6">
      <w:pPr>
        <w:pStyle w:val="BodyText"/>
        <w:ind w:left="0" w:firstLine="284"/>
        <w:jc w:val="both"/>
      </w:pPr>
      <w:r w:rsidRPr="007B7BD6">
        <w:t>Необходимо отметить, что отмечается отрицательная динамика в разработке мер по против</w:t>
      </w:r>
      <w:r w:rsidRPr="007B7BD6">
        <w:t>о</w:t>
      </w:r>
      <w:r w:rsidRPr="007B7BD6">
        <w:t>действию коррупции и обновлению нормативно-правовой база в следующих образовательных о</w:t>
      </w:r>
      <w:r w:rsidRPr="007B7BD6">
        <w:t>р</w:t>
      </w:r>
      <w:r w:rsidRPr="007B7BD6">
        <w:t>ганизациях: МБОУ «Знаменская СОШ» Боградского района; МБОУ «СОШ №1», г. Че</w:t>
      </w:r>
      <w:r w:rsidRPr="007B7BD6">
        <w:t>р</w:t>
      </w:r>
      <w:r w:rsidRPr="007B7BD6">
        <w:t>ногорск, МБОУ СОШ №25, г. Абакан.</w:t>
      </w:r>
    </w:p>
    <w:p w:rsidR="005411B8" w:rsidRPr="007B7BD6" w:rsidRDefault="005411B8" w:rsidP="007B7BD6">
      <w:pPr>
        <w:pStyle w:val="ListParagraph"/>
        <w:tabs>
          <w:tab w:val="left" w:pos="693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На сайтах МБОУ «СОШ №25» города Абакан, МБОУ «СОШ №3» г. Абакана МБОУ «Знаме</w:t>
      </w:r>
      <w:r w:rsidRPr="007B7BD6">
        <w:rPr>
          <w:sz w:val="24"/>
          <w:szCs w:val="24"/>
        </w:rPr>
        <w:t>н</w:t>
      </w:r>
      <w:r w:rsidRPr="007B7BD6">
        <w:rPr>
          <w:sz w:val="24"/>
          <w:szCs w:val="24"/>
        </w:rPr>
        <w:t>ская СОШ» Боградского района, МБОУ «Боградская СОШ» отсутствуют страницы или разделы по анал</w:t>
      </w:r>
      <w:r w:rsidRPr="007B7BD6">
        <w:rPr>
          <w:sz w:val="24"/>
          <w:szCs w:val="24"/>
        </w:rPr>
        <w:t>и</w:t>
      </w:r>
      <w:r w:rsidRPr="007B7BD6">
        <w:rPr>
          <w:sz w:val="24"/>
          <w:szCs w:val="24"/>
        </w:rPr>
        <w:t>зируемому направлению, хотя еще в прошлом году страницы работали.</w:t>
      </w:r>
    </w:p>
    <w:p w:rsidR="005411B8" w:rsidRPr="007B7BD6" w:rsidRDefault="005411B8" w:rsidP="007B7BD6">
      <w:pPr>
        <w:pStyle w:val="BodyText"/>
        <w:ind w:left="0" w:firstLine="284"/>
        <w:jc w:val="both"/>
      </w:pPr>
      <w:r w:rsidRPr="007B7BD6">
        <w:t>Необходимо отметить, что в отдельных случаях образовательная организация перенасыщает соответствующий раздел на официальном сайте дополнительной информацией, при этом упу</w:t>
      </w:r>
      <w:r w:rsidRPr="007B7BD6">
        <w:t>с</w:t>
      </w:r>
      <w:r w:rsidRPr="007B7BD6">
        <w:t>кая самое важное – содержание деятельности по антикоррупционному образованию и просв</w:t>
      </w:r>
      <w:r w:rsidRPr="007B7BD6">
        <w:t>е</w:t>
      </w:r>
      <w:r w:rsidRPr="007B7BD6">
        <w:t>щению участников образовательной деятельности. Например, перечень документов на сайте МБОУ</w:t>
      </w:r>
      <w:r>
        <w:t xml:space="preserve"> </w:t>
      </w:r>
      <w:r w:rsidRPr="007B7BD6">
        <w:t>«Вершинотейская СОШ» в разделе «Антикоррупционная деятельность» содержит:</w:t>
      </w:r>
    </w:p>
    <w:p w:rsidR="005411B8" w:rsidRPr="007B7BD6" w:rsidRDefault="005411B8" w:rsidP="007B7BD6">
      <w:pPr>
        <w:pStyle w:val="ListParagraph"/>
        <w:numPr>
          <w:ilvl w:val="0"/>
          <w:numId w:val="5"/>
        </w:numPr>
        <w:tabs>
          <w:tab w:val="left" w:pos="676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Нормативные правовые и иные акты в сфере противодействия коррупции;</w:t>
      </w:r>
    </w:p>
    <w:p w:rsidR="005411B8" w:rsidRPr="007B7BD6" w:rsidRDefault="005411B8" w:rsidP="007B7BD6">
      <w:pPr>
        <w:pStyle w:val="ListParagraph"/>
        <w:numPr>
          <w:ilvl w:val="0"/>
          <w:numId w:val="5"/>
        </w:numPr>
        <w:tabs>
          <w:tab w:val="left" w:pos="676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Антикоррупционная экспертиза;</w:t>
      </w:r>
    </w:p>
    <w:p w:rsidR="005411B8" w:rsidRPr="007B7BD6" w:rsidRDefault="005411B8" w:rsidP="007B7BD6">
      <w:pPr>
        <w:pStyle w:val="ListParagraph"/>
        <w:numPr>
          <w:ilvl w:val="0"/>
          <w:numId w:val="5"/>
        </w:numPr>
        <w:tabs>
          <w:tab w:val="left" w:pos="676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Методические материалы;</w:t>
      </w:r>
    </w:p>
    <w:p w:rsidR="005411B8" w:rsidRPr="007B7BD6" w:rsidRDefault="005411B8" w:rsidP="007B7BD6">
      <w:pPr>
        <w:pStyle w:val="ListParagraph"/>
        <w:numPr>
          <w:ilvl w:val="0"/>
          <w:numId w:val="5"/>
        </w:numPr>
        <w:tabs>
          <w:tab w:val="left" w:pos="617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Формы документов, связанных с противодействием коррупции, для заполнения;</w:t>
      </w:r>
    </w:p>
    <w:p w:rsidR="005411B8" w:rsidRPr="007B7BD6" w:rsidRDefault="005411B8" w:rsidP="007B7BD6">
      <w:pPr>
        <w:pStyle w:val="ListParagraph"/>
        <w:numPr>
          <w:ilvl w:val="0"/>
          <w:numId w:val="5"/>
        </w:numPr>
        <w:tabs>
          <w:tab w:val="left" w:pos="617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Сведения о доходах, расходах, об имуществе и обязательствах имущественного характера (информация не опубликована);</w:t>
      </w:r>
    </w:p>
    <w:p w:rsidR="005411B8" w:rsidRPr="007B7BD6" w:rsidRDefault="005411B8" w:rsidP="007B7BD6">
      <w:pPr>
        <w:pStyle w:val="ListParagraph"/>
        <w:numPr>
          <w:ilvl w:val="0"/>
          <w:numId w:val="5"/>
        </w:numPr>
        <w:tabs>
          <w:tab w:val="left" w:pos="683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Комиссия по соблюдению требований к служебному поведению и урегулированию ко</w:t>
      </w:r>
      <w:r w:rsidRPr="007B7BD6">
        <w:rPr>
          <w:sz w:val="24"/>
          <w:szCs w:val="24"/>
        </w:rPr>
        <w:t>н</w:t>
      </w:r>
      <w:r w:rsidRPr="007B7BD6">
        <w:rPr>
          <w:sz w:val="24"/>
          <w:szCs w:val="24"/>
        </w:rPr>
        <w:t>фликта интересов (аттестационная комиссия);</w:t>
      </w:r>
    </w:p>
    <w:p w:rsidR="005411B8" w:rsidRPr="007B7BD6" w:rsidRDefault="005411B8" w:rsidP="007B7BD6">
      <w:pPr>
        <w:pStyle w:val="ListParagraph"/>
        <w:numPr>
          <w:ilvl w:val="0"/>
          <w:numId w:val="5"/>
        </w:numPr>
        <w:tabs>
          <w:tab w:val="left" w:pos="617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Обратная связь для сообщений о фактах коррупции (информация не опубликована);</w:t>
      </w:r>
    </w:p>
    <w:p w:rsidR="005411B8" w:rsidRPr="007B7BD6" w:rsidRDefault="005411B8" w:rsidP="007B7BD6">
      <w:pPr>
        <w:pStyle w:val="ListParagraph"/>
        <w:numPr>
          <w:ilvl w:val="0"/>
          <w:numId w:val="5"/>
        </w:numPr>
        <w:tabs>
          <w:tab w:val="left" w:pos="676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Меры юридической ответственности (информация не опубликована);</w:t>
      </w:r>
    </w:p>
    <w:p w:rsidR="005411B8" w:rsidRPr="007B7BD6" w:rsidRDefault="005411B8" w:rsidP="007B7BD6">
      <w:pPr>
        <w:pStyle w:val="ListParagraph"/>
        <w:numPr>
          <w:ilvl w:val="0"/>
          <w:numId w:val="5"/>
        </w:numPr>
        <w:tabs>
          <w:tab w:val="left" w:pos="676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Информационные материалы (памятки).</w:t>
      </w:r>
    </w:p>
    <w:p w:rsidR="005411B8" w:rsidRPr="007B7BD6" w:rsidRDefault="005411B8" w:rsidP="007B7BD6">
      <w:pPr>
        <w:pStyle w:val="BodyText"/>
        <w:ind w:left="0" w:firstLine="284"/>
        <w:jc w:val="both"/>
      </w:pPr>
      <w:r w:rsidRPr="007B7BD6">
        <w:t>Следует отметить, что на сайте организации отсутствует Программа или План работы по да</w:t>
      </w:r>
      <w:r w:rsidRPr="007B7BD6">
        <w:t>н</w:t>
      </w:r>
      <w:r w:rsidRPr="007B7BD6">
        <w:t>ному направлению на текущий год. В тоже время много избыточной информации (например, м</w:t>
      </w:r>
      <w:r w:rsidRPr="007B7BD6">
        <w:t>е</w:t>
      </w:r>
      <w:r w:rsidRPr="007B7BD6">
        <w:t>тодические материалы).</w:t>
      </w:r>
    </w:p>
    <w:p w:rsidR="005411B8" w:rsidRPr="007B7BD6" w:rsidRDefault="005411B8" w:rsidP="007B7BD6">
      <w:pPr>
        <w:pStyle w:val="BodyText"/>
        <w:ind w:left="0" w:firstLine="284"/>
        <w:jc w:val="both"/>
      </w:pPr>
      <w:r w:rsidRPr="007B7BD6">
        <w:t>В 2021 году в МБОУ «СОШ №3» в разделе «Информация для участников ОО» во вкладке «М</w:t>
      </w:r>
      <w:r w:rsidRPr="007B7BD6">
        <w:t>е</w:t>
      </w:r>
      <w:r w:rsidRPr="007B7BD6">
        <w:t>ры по предупреждению и противодействию коррупции» были размещены следующие д</w:t>
      </w:r>
      <w:r w:rsidRPr="007B7BD6">
        <w:t>о</w:t>
      </w:r>
      <w:r w:rsidRPr="007B7BD6">
        <w:t>кументы:</w:t>
      </w:r>
    </w:p>
    <w:p w:rsidR="005411B8" w:rsidRPr="007B7BD6" w:rsidRDefault="005411B8" w:rsidP="007B7BD6">
      <w:pPr>
        <w:pStyle w:val="ListParagraph"/>
        <w:numPr>
          <w:ilvl w:val="0"/>
          <w:numId w:val="6"/>
        </w:numPr>
        <w:tabs>
          <w:tab w:val="left" w:pos="550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«Положение о профессиональной этике педагогических работников» (информация отсутс</w:t>
      </w:r>
      <w:r w:rsidRPr="007B7BD6">
        <w:rPr>
          <w:sz w:val="24"/>
          <w:szCs w:val="24"/>
        </w:rPr>
        <w:t>т</w:t>
      </w:r>
      <w:r w:rsidRPr="007B7BD6">
        <w:rPr>
          <w:sz w:val="24"/>
          <w:szCs w:val="24"/>
        </w:rPr>
        <w:t>вует);</w:t>
      </w:r>
    </w:p>
    <w:p w:rsidR="005411B8" w:rsidRPr="007B7BD6" w:rsidRDefault="005411B8" w:rsidP="007B7BD6">
      <w:pPr>
        <w:pStyle w:val="ListParagraph"/>
        <w:numPr>
          <w:ilvl w:val="0"/>
          <w:numId w:val="6"/>
        </w:numPr>
        <w:tabs>
          <w:tab w:val="left" w:pos="550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Положение о комиссии по предупреждению и урегулированию конфликта интересов;</w:t>
      </w:r>
    </w:p>
    <w:p w:rsidR="005411B8" w:rsidRPr="007B7BD6" w:rsidRDefault="005411B8" w:rsidP="007B7BD6">
      <w:pPr>
        <w:pStyle w:val="ListParagraph"/>
        <w:numPr>
          <w:ilvl w:val="0"/>
          <w:numId w:val="6"/>
        </w:numPr>
        <w:tabs>
          <w:tab w:val="left" w:pos="550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Положение об антикоррупционной политике МБОУ «СОШ №3»;</w:t>
      </w:r>
    </w:p>
    <w:p w:rsidR="005411B8" w:rsidRPr="007B7BD6" w:rsidRDefault="005411B8" w:rsidP="007B7BD6">
      <w:pPr>
        <w:pStyle w:val="ListParagraph"/>
        <w:numPr>
          <w:ilvl w:val="0"/>
          <w:numId w:val="6"/>
        </w:numPr>
        <w:tabs>
          <w:tab w:val="left" w:pos="550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Приказ «Об антикоррупционной политике МБОУ «СОШ №3»;</w:t>
      </w:r>
    </w:p>
    <w:p w:rsidR="005411B8" w:rsidRPr="007B7BD6" w:rsidRDefault="005411B8" w:rsidP="007B7BD6">
      <w:pPr>
        <w:pStyle w:val="ListParagraph"/>
        <w:numPr>
          <w:ilvl w:val="0"/>
          <w:numId w:val="6"/>
        </w:numPr>
        <w:tabs>
          <w:tab w:val="left" w:pos="550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Приказ «О создании комиссии по противодействию коррупции».</w:t>
      </w:r>
    </w:p>
    <w:p w:rsidR="005411B8" w:rsidRPr="007B7BD6" w:rsidRDefault="005411B8" w:rsidP="007B7BD6">
      <w:pPr>
        <w:pStyle w:val="ListParagraph"/>
        <w:tabs>
          <w:tab w:val="left" w:pos="616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В текущем году ситуация не изменилась, нормативная база не обновлялась, план на 2022-2023 уче</w:t>
      </w:r>
      <w:r w:rsidRPr="007B7BD6">
        <w:rPr>
          <w:sz w:val="24"/>
          <w:szCs w:val="24"/>
        </w:rPr>
        <w:t>б</w:t>
      </w:r>
      <w:r w:rsidRPr="007B7BD6">
        <w:rPr>
          <w:sz w:val="24"/>
          <w:szCs w:val="24"/>
        </w:rPr>
        <w:t>ный год не составлен.</w:t>
      </w:r>
    </w:p>
    <w:p w:rsidR="005411B8" w:rsidRDefault="005411B8" w:rsidP="007B7BD6">
      <w:pPr>
        <w:pStyle w:val="Heading1"/>
        <w:spacing w:line="240" w:lineRule="auto"/>
        <w:ind w:left="0"/>
        <w:jc w:val="left"/>
      </w:pPr>
    </w:p>
    <w:p w:rsidR="005411B8" w:rsidRPr="007B7BD6" w:rsidRDefault="005411B8" w:rsidP="007B7BD6">
      <w:pPr>
        <w:pStyle w:val="Heading1"/>
        <w:spacing w:line="240" w:lineRule="auto"/>
        <w:ind w:left="0"/>
        <w:jc w:val="center"/>
      </w:pPr>
      <w:r w:rsidRPr="007B7BD6">
        <w:t>Показатель II. Наличие программы/ плана по антикоррупционному образованию</w:t>
      </w:r>
    </w:p>
    <w:p w:rsidR="005411B8" w:rsidRPr="007B7BD6" w:rsidRDefault="005411B8" w:rsidP="007B7BD6">
      <w:pPr>
        <w:pStyle w:val="BodyText"/>
        <w:ind w:left="0" w:firstLine="284"/>
        <w:jc w:val="both"/>
      </w:pPr>
      <w:r w:rsidRPr="007B7BD6">
        <w:t>Анализ данных мониторинга 2021 года показал, что актуальные программы/ планы по антико</w:t>
      </w:r>
      <w:r w:rsidRPr="007B7BD6">
        <w:t>р</w:t>
      </w:r>
      <w:r w:rsidRPr="007B7BD6">
        <w:t>рупционному образованию на 2021-2022 уч.г. были размещены на сайтах следующих образов</w:t>
      </w:r>
      <w:r w:rsidRPr="007B7BD6">
        <w:t>а</w:t>
      </w:r>
      <w:r w:rsidRPr="007B7BD6">
        <w:t>тельных организаций:</w:t>
      </w:r>
    </w:p>
    <w:p w:rsidR="005411B8" w:rsidRPr="007B7BD6" w:rsidRDefault="005411B8" w:rsidP="007B7BD6">
      <w:pPr>
        <w:pStyle w:val="ListParagraph"/>
        <w:numPr>
          <w:ilvl w:val="0"/>
          <w:numId w:val="32"/>
        </w:numPr>
        <w:tabs>
          <w:tab w:val="left" w:pos="693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ГБОУ РХ «ХНГИ им Н. Ф. Катанова»;</w:t>
      </w:r>
    </w:p>
    <w:p w:rsidR="005411B8" w:rsidRPr="007B7BD6" w:rsidRDefault="005411B8" w:rsidP="007B7BD6">
      <w:pPr>
        <w:pStyle w:val="ListParagraph"/>
        <w:numPr>
          <w:ilvl w:val="0"/>
          <w:numId w:val="32"/>
        </w:numPr>
        <w:tabs>
          <w:tab w:val="left" w:pos="693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МБОУ «СОШ №18», г. Абакан;</w:t>
      </w:r>
    </w:p>
    <w:p w:rsidR="005411B8" w:rsidRPr="007B7BD6" w:rsidRDefault="005411B8" w:rsidP="007B7BD6">
      <w:pPr>
        <w:pStyle w:val="ListParagraph"/>
        <w:numPr>
          <w:ilvl w:val="0"/>
          <w:numId w:val="32"/>
        </w:numPr>
        <w:tabs>
          <w:tab w:val="left" w:pos="693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МБОУ «СОШ №4», г. Абакан;</w:t>
      </w:r>
    </w:p>
    <w:p w:rsidR="005411B8" w:rsidRPr="007B7BD6" w:rsidRDefault="005411B8" w:rsidP="007B7BD6">
      <w:pPr>
        <w:pStyle w:val="ListParagraph"/>
        <w:numPr>
          <w:ilvl w:val="0"/>
          <w:numId w:val="32"/>
        </w:numPr>
        <w:tabs>
          <w:tab w:val="left" w:pos="693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МБОУ «СОШ №9», г. Абакан;</w:t>
      </w:r>
    </w:p>
    <w:p w:rsidR="005411B8" w:rsidRPr="007B7BD6" w:rsidRDefault="005411B8" w:rsidP="007B7BD6">
      <w:pPr>
        <w:pStyle w:val="ListParagraph"/>
        <w:numPr>
          <w:ilvl w:val="0"/>
          <w:numId w:val="32"/>
        </w:numPr>
        <w:tabs>
          <w:tab w:val="left" w:pos="692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МБОУ «СОШ №12», г. Абакан;</w:t>
      </w:r>
    </w:p>
    <w:p w:rsidR="005411B8" w:rsidRPr="007B7BD6" w:rsidRDefault="005411B8" w:rsidP="007B7BD6">
      <w:pPr>
        <w:pStyle w:val="ListParagraph"/>
        <w:numPr>
          <w:ilvl w:val="0"/>
          <w:numId w:val="32"/>
        </w:numPr>
        <w:tabs>
          <w:tab w:val="left" w:pos="692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МБОУ «СОШ №25», г. Абакан;</w:t>
      </w:r>
    </w:p>
    <w:p w:rsidR="005411B8" w:rsidRPr="007B7BD6" w:rsidRDefault="005411B8" w:rsidP="007B7BD6">
      <w:pPr>
        <w:pStyle w:val="ListParagraph"/>
        <w:numPr>
          <w:ilvl w:val="0"/>
          <w:numId w:val="32"/>
        </w:numPr>
        <w:tabs>
          <w:tab w:val="left" w:pos="692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МБОУ «Гимназия», г. Абакан; н21</w:t>
      </w:r>
    </w:p>
    <w:p w:rsidR="005411B8" w:rsidRPr="007B7BD6" w:rsidRDefault="005411B8" w:rsidP="007B7BD6">
      <w:pPr>
        <w:pStyle w:val="ListParagraph"/>
        <w:numPr>
          <w:ilvl w:val="0"/>
          <w:numId w:val="32"/>
        </w:numPr>
        <w:tabs>
          <w:tab w:val="left" w:pos="692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МБОУ «СОШ №19», г. Черногорск; на 21</w:t>
      </w:r>
    </w:p>
    <w:p w:rsidR="005411B8" w:rsidRPr="007B7BD6" w:rsidRDefault="005411B8" w:rsidP="007B7BD6">
      <w:pPr>
        <w:pStyle w:val="ListParagraph"/>
        <w:numPr>
          <w:ilvl w:val="0"/>
          <w:numId w:val="32"/>
        </w:numPr>
        <w:tabs>
          <w:tab w:val="left" w:pos="692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МБОУ «Гимназия», г. Черногорск;</w:t>
      </w:r>
    </w:p>
    <w:p w:rsidR="005411B8" w:rsidRPr="007B7BD6" w:rsidRDefault="005411B8" w:rsidP="007B7BD6">
      <w:pPr>
        <w:pStyle w:val="ListParagraph"/>
        <w:numPr>
          <w:ilvl w:val="0"/>
          <w:numId w:val="32"/>
        </w:numPr>
        <w:tabs>
          <w:tab w:val="left" w:pos="692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МБОУ «СОШ №6», г Саяногорск;</w:t>
      </w:r>
    </w:p>
    <w:p w:rsidR="005411B8" w:rsidRPr="007B7BD6" w:rsidRDefault="005411B8" w:rsidP="007B7BD6">
      <w:pPr>
        <w:pStyle w:val="ListParagraph"/>
        <w:numPr>
          <w:ilvl w:val="0"/>
          <w:numId w:val="32"/>
        </w:numPr>
        <w:tabs>
          <w:tab w:val="left" w:pos="692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МБОУ «Кировская СШ»; на 21</w:t>
      </w:r>
    </w:p>
    <w:p w:rsidR="005411B8" w:rsidRPr="007B7BD6" w:rsidRDefault="005411B8" w:rsidP="007B7BD6">
      <w:pPr>
        <w:pStyle w:val="ListParagraph"/>
        <w:numPr>
          <w:ilvl w:val="0"/>
          <w:numId w:val="32"/>
        </w:numPr>
        <w:tabs>
          <w:tab w:val="left" w:pos="692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МБОУ «Белоярская СОШ»;</w:t>
      </w:r>
    </w:p>
    <w:p w:rsidR="005411B8" w:rsidRPr="007B7BD6" w:rsidRDefault="005411B8" w:rsidP="007B7BD6">
      <w:pPr>
        <w:pStyle w:val="ListParagraph"/>
        <w:numPr>
          <w:ilvl w:val="0"/>
          <w:numId w:val="32"/>
        </w:numPr>
        <w:tabs>
          <w:tab w:val="left" w:pos="692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МБОУ «В-Тейская СОШ»;</w:t>
      </w:r>
    </w:p>
    <w:p w:rsidR="005411B8" w:rsidRPr="007B7BD6" w:rsidRDefault="005411B8" w:rsidP="007B7BD6">
      <w:pPr>
        <w:numPr>
          <w:ilvl w:val="0"/>
          <w:numId w:val="32"/>
        </w:numPr>
        <w:tabs>
          <w:tab w:val="left" w:pos="660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МБОШИ «Аскизский лицей-интернат» им. М. И. Чебодаева</w:t>
      </w:r>
      <w:r>
        <w:rPr>
          <w:sz w:val="24"/>
          <w:szCs w:val="24"/>
        </w:rPr>
        <w:t>.</w:t>
      </w:r>
    </w:p>
    <w:p w:rsidR="005411B8" w:rsidRPr="007B7BD6" w:rsidRDefault="005411B8" w:rsidP="007B7BD6">
      <w:pPr>
        <w:pStyle w:val="ListParagraph"/>
        <w:tabs>
          <w:tab w:val="left" w:pos="692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В 2022 году из этого списка вышли:</w:t>
      </w:r>
    </w:p>
    <w:p w:rsidR="005411B8" w:rsidRPr="007B7BD6" w:rsidRDefault="005411B8" w:rsidP="007B7BD6">
      <w:pPr>
        <w:pStyle w:val="ListParagraph"/>
        <w:numPr>
          <w:ilvl w:val="0"/>
          <w:numId w:val="30"/>
        </w:numPr>
        <w:tabs>
          <w:tab w:val="left" w:pos="693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ГБОУ РХ «ХНГИ им Н. Ф. Катанова»;</w:t>
      </w:r>
    </w:p>
    <w:p w:rsidR="005411B8" w:rsidRPr="007B7BD6" w:rsidRDefault="005411B8" w:rsidP="007B7BD6">
      <w:pPr>
        <w:pStyle w:val="ListParagraph"/>
        <w:numPr>
          <w:ilvl w:val="0"/>
          <w:numId w:val="30"/>
        </w:numPr>
        <w:tabs>
          <w:tab w:val="left" w:pos="693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МБОУ «СОШ №10», г. Абакан;</w:t>
      </w:r>
    </w:p>
    <w:p w:rsidR="005411B8" w:rsidRPr="007B7BD6" w:rsidRDefault="005411B8" w:rsidP="007B7BD6">
      <w:pPr>
        <w:pStyle w:val="ListParagraph"/>
        <w:numPr>
          <w:ilvl w:val="0"/>
          <w:numId w:val="30"/>
        </w:numPr>
        <w:tabs>
          <w:tab w:val="left" w:pos="693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МБОУ «СОШ №18», г. Абакан;</w:t>
      </w:r>
    </w:p>
    <w:p w:rsidR="005411B8" w:rsidRPr="007B7BD6" w:rsidRDefault="005411B8" w:rsidP="007B7BD6">
      <w:pPr>
        <w:pStyle w:val="ListParagraph"/>
        <w:numPr>
          <w:ilvl w:val="0"/>
          <w:numId w:val="30"/>
        </w:numPr>
        <w:tabs>
          <w:tab w:val="left" w:pos="693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МБОУ «СОШ №9», г. Абакан;</w:t>
      </w:r>
    </w:p>
    <w:p w:rsidR="005411B8" w:rsidRPr="007B7BD6" w:rsidRDefault="005411B8" w:rsidP="007B7BD6">
      <w:pPr>
        <w:pStyle w:val="ListParagraph"/>
        <w:numPr>
          <w:ilvl w:val="0"/>
          <w:numId w:val="30"/>
        </w:numPr>
        <w:tabs>
          <w:tab w:val="left" w:pos="692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МБОУ «СОШ №25», г. Абакан;</w:t>
      </w:r>
    </w:p>
    <w:p w:rsidR="005411B8" w:rsidRPr="007B7BD6" w:rsidRDefault="005411B8" w:rsidP="007B7BD6">
      <w:pPr>
        <w:pStyle w:val="ListParagraph"/>
        <w:numPr>
          <w:ilvl w:val="0"/>
          <w:numId w:val="30"/>
        </w:numPr>
        <w:tabs>
          <w:tab w:val="left" w:pos="692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МБОУ «В-Тейская СОШ»;</w:t>
      </w:r>
    </w:p>
    <w:p w:rsidR="005411B8" w:rsidRPr="007B7BD6" w:rsidRDefault="005411B8" w:rsidP="007B7BD6">
      <w:pPr>
        <w:numPr>
          <w:ilvl w:val="0"/>
          <w:numId w:val="30"/>
        </w:numPr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МБОШИ «Аскизский лицей-интернат» им. М. И. Чебодаева</w:t>
      </w:r>
    </w:p>
    <w:p w:rsidR="005411B8" w:rsidRPr="007B7BD6" w:rsidRDefault="005411B8" w:rsidP="007B7BD6">
      <w:pPr>
        <w:ind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В МБОУ «Имекская СОШ» план по антикоррупционной деятельности разработан на 2019-2021 годы. Обращает на себя внимание, что на сайте образовательной организации МБОУ «Л</w:t>
      </w:r>
      <w:r w:rsidRPr="007B7BD6">
        <w:rPr>
          <w:sz w:val="24"/>
          <w:szCs w:val="24"/>
        </w:rPr>
        <w:t>и</w:t>
      </w:r>
      <w:r w:rsidRPr="007B7BD6">
        <w:rPr>
          <w:sz w:val="24"/>
          <w:szCs w:val="24"/>
        </w:rPr>
        <w:t>цей №7», г. Саяногорск «План по антикоррупционной деятельности» размещен за 2019-2020 уче</w:t>
      </w:r>
      <w:r w:rsidRPr="007B7BD6">
        <w:rPr>
          <w:sz w:val="24"/>
          <w:szCs w:val="24"/>
        </w:rPr>
        <w:t>б</w:t>
      </w:r>
      <w:r w:rsidRPr="007B7BD6">
        <w:rPr>
          <w:sz w:val="24"/>
          <w:szCs w:val="24"/>
        </w:rPr>
        <w:t>ный год. Есть и более ранние сроки разработки и утверждения программ, например: МБОУ «Со</w:t>
      </w:r>
      <w:r w:rsidRPr="007B7BD6">
        <w:rPr>
          <w:sz w:val="24"/>
          <w:szCs w:val="24"/>
        </w:rPr>
        <w:t>р</w:t>
      </w:r>
      <w:r w:rsidRPr="007B7BD6">
        <w:rPr>
          <w:sz w:val="24"/>
          <w:szCs w:val="24"/>
        </w:rPr>
        <w:t>ская СОШ №1» – 2018-2019 уч.г.; МБОУ «Большесейская СОШ» – 2018 год.</w:t>
      </w:r>
    </w:p>
    <w:p w:rsidR="005411B8" w:rsidRPr="007B7BD6" w:rsidRDefault="005411B8" w:rsidP="007B7BD6">
      <w:pPr>
        <w:pStyle w:val="BodyText"/>
        <w:ind w:left="0" w:firstLine="284"/>
        <w:jc w:val="both"/>
      </w:pPr>
      <w:r w:rsidRPr="007B7BD6">
        <w:t>Также необходимо отметить, что на официальном сайте таких образовательных организаций, как МБОУ «Копьевская СОШ», МБОУ «Новомарьясовская СОШ-И» (Орджоникидзевский ра</w:t>
      </w:r>
      <w:r w:rsidRPr="007B7BD6">
        <w:t>й</w:t>
      </w:r>
      <w:r w:rsidRPr="007B7BD6">
        <w:t>он</w:t>
      </w:r>
      <w:r w:rsidRPr="007B7BD6">
        <w:rPr>
          <w:b/>
        </w:rPr>
        <w:t>)</w:t>
      </w:r>
      <w:r w:rsidRPr="007B7BD6">
        <w:t>, МБОУ «Целинная СШ №14», МБОУ «Жемчужненская СШ №1», МБОУ «Борцовская СШ №5» (Ширинский район), МБОУ «СОШ №9», г. Черногорск – отсутствует информация об антикорру</w:t>
      </w:r>
      <w:r w:rsidRPr="007B7BD6">
        <w:t>п</w:t>
      </w:r>
      <w:r w:rsidRPr="007B7BD6">
        <w:t>ционной деятельности, в МБОУ «Знаменская СОШ» (Боградский район) – отсутствует раздел на официальном сайте СОШ; в МБОУ «СОШ №1», г. Черногорск размещена только п</w:t>
      </w:r>
      <w:r w:rsidRPr="007B7BD6">
        <w:t>а</w:t>
      </w:r>
      <w:r w:rsidRPr="007B7BD6">
        <w:t>мятка.</w:t>
      </w:r>
    </w:p>
    <w:p w:rsidR="005411B8" w:rsidRPr="00D176A5" w:rsidRDefault="005411B8" w:rsidP="007B7BD6">
      <w:pPr>
        <w:pStyle w:val="BodyText"/>
        <w:ind w:left="0" w:firstLine="284"/>
        <w:jc w:val="both"/>
        <w:rPr>
          <w:spacing w:val="-4"/>
        </w:rPr>
      </w:pPr>
      <w:r w:rsidRPr="00D176A5">
        <w:rPr>
          <w:spacing w:val="-4"/>
        </w:rPr>
        <w:t>Важно отметить, что на сайте образовательных организаций информация о выполнении плана м</w:t>
      </w:r>
      <w:r w:rsidRPr="00D176A5">
        <w:rPr>
          <w:spacing w:val="-4"/>
        </w:rPr>
        <w:t>е</w:t>
      </w:r>
      <w:r w:rsidRPr="00D176A5">
        <w:rPr>
          <w:spacing w:val="-4"/>
        </w:rPr>
        <w:t>роприятий по противодействию коррупции за 2020 г. была представлена ГБОУ РХ «ХНГИ им. Н. Ф. Катанова», МБОУ «Гимназия», г. Абакан, МБОУ «Гимназия», г. Черногорск, «МБОУ «СОШ №19».</w:t>
      </w:r>
    </w:p>
    <w:p w:rsidR="005411B8" w:rsidRPr="007B7BD6" w:rsidRDefault="005411B8" w:rsidP="007B7BD6">
      <w:pPr>
        <w:pStyle w:val="BodyText"/>
        <w:ind w:left="0" w:firstLine="284"/>
        <w:jc w:val="both"/>
      </w:pPr>
      <w:r w:rsidRPr="007B7BD6">
        <w:t>Таким образом, только 50% анализируемых образовательных организаций составили Програ</w:t>
      </w:r>
      <w:r w:rsidRPr="007B7BD6">
        <w:t>м</w:t>
      </w:r>
      <w:r w:rsidRPr="007B7BD6">
        <w:t>мы или Планы по антикоррупционному образованию, при этом актуальность (на 2022 год и далее) представленных Программ и Планов составляет 38% от общего списка анализируемых школ.</w:t>
      </w:r>
    </w:p>
    <w:p w:rsidR="005411B8" w:rsidRPr="007B7BD6" w:rsidRDefault="005411B8" w:rsidP="007B7BD6">
      <w:pPr>
        <w:pStyle w:val="BodyText"/>
        <w:ind w:left="0" w:firstLine="284"/>
        <w:jc w:val="both"/>
      </w:pPr>
      <w:r w:rsidRPr="007B7BD6">
        <w:t>Индивидуальный подход используют образовательные организации при определении структ</w:t>
      </w:r>
      <w:r w:rsidRPr="007B7BD6">
        <w:t>у</w:t>
      </w:r>
      <w:r w:rsidRPr="007B7BD6">
        <w:t>ры Положения об антикоррупционной политике, Программы или Плана по антикоррупцио</w:t>
      </w:r>
      <w:r w:rsidRPr="007B7BD6">
        <w:t>н</w:t>
      </w:r>
      <w:r w:rsidRPr="007B7BD6">
        <w:t>ному образованию, так как структура не является нормативно заданной и каждая школа опр</w:t>
      </w:r>
      <w:r w:rsidRPr="007B7BD6">
        <w:t>е</w:t>
      </w:r>
      <w:r w:rsidRPr="007B7BD6">
        <w:t>деляет наиболее приемлемый и оптимальный вариант самостоятельно.</w:t>
      </w:r>
    </w:p>
    <w:p w:rsidR="005411B8" w:rsidRPr="007B7BD6" w:rsidRDefault="005411B8" w:rsidP="007B7BD6">
      <w:pPr>
        <w:pStyle w:val="BodyText"/>
        <w:ind w:left="0" w:firstLine="284"/>
        <w:jc w:val="both"/>
      </w:pPr>
      <w:r w:rsidRPr="007B7BD6">
        <w:t>Структура Положения об антикоррупционной политике МБОУ «СОШ №4», г. Абакан</w:t>
      </w:r>
      <w:r>
        <w:t>:</w:t>
      </w:r>
    </w:p>
    <w:p w:rsidR="005411B8" w:rsidRPr="007B7BD6" w:rsidRDefault="005411B8" w:rsidP="007B7BD6">
      <w:pPr>
        <w:pStyle w:val="ListParagraph"/>
        <w:numPr>
          <w:ilvl w:val="0"/>
          <w:numId w:val="4"/>
        </w:numPr>
        <w:tabs>
          <w:tab w:val="left" w:pos="676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Общие положения.</w:t>
      </w:r>
    </w:p>
    <w:p w:rsidR="005411B8" w:rsidRPr="007B7BD6" w:rsidRDefault="005411B8" w:rsidP="007B7BD6">
      <w:pPr>
        <w:pStyle w:val="ListParagraph"/>
        <w:numPr>
          <w:ilvl w:val="0"/>
          <w:numId w:val="4"/>
        </w:numPr>
        <w:tabs>
          <w:tab w:val="left" w:pos="676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Основные принципы антикоррупционной политики.</w:t>
      </w:r>
    </w:p>
    <w:p w:rsidR="005411B8" w:rsidRPr="007B7BD6" w:rsidRDefault="005411B8" w:rsidP="007B7BD6">
      <w:pPr>
        <w:pStyle w:val="ListParagraph"/>
        <w:numPr>
          <w:ilvl w:val="0"/>
          <w:numId w:val="4"/>
        </w:numPr>
        <w:tabs>
          <w:tab w:val="left" w:pos="676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Лица, участвующие в реализации антикоррупционной политики.</w:t>
      </w:r>
    </w:p>
    <w:p w:rsidR="005411B8" w:rsidRPr="007B7BD6" w:rsidRDefault="005411B8" w:rsidP="007B7BD6">
      <w:pPr>
        <w:pStyle w:val="ListParagraph"/>
        <w:numPr>
          <w:ilvl w:val="0"/>
          <w:numId w:val="4"/>
        </w:numPr>
        <w:tabs>
          <w:tab w:val="left" w:pos="676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Мероприятия, реализуемые в рамках антикоррупционной политики.</w:t>
      </w:r>
    </w:p>
    <w:p w:rsidR="005411B8" w:rsidRPr="007B7BD6" w:rsidRDefault="005411B8" w:rsidP="007B7BD6">
      <w:pPr>
        <w:pStyle w:val="ListParagraph"/>
        <w:numPr>
          <w:ilvl w:val="0"/>
          <w:numId w:val="4"/>
        </w:numPr>
        <w:tabs>
          <w:tab w:val="left" w:pos="676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Антикоррупционные процедуры.</w:t>
      </w:r>
    </w:p>
    <w:p w:rsidR="005411B8" w:rsidRPr="007B7BD6" w:rsidRDefault="005411B8" w:rsidP="007B7BD6">
      <w:pPr>
        <w:pStyle w:val="ListParagraph"/>
        <w:numPr>
          <w:ilvl w:val="0"/>
          <w:numId w:val="4"/>
        </w:numPr>
        <w:tabs>
          <w:tab w:val="left" w:pos="676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Ответственность за несоблюдение антикоррупционной политики.</w:t>
      </w:r>
    </w:p>
    <w:p w:rsidR="005411B8" w:rsidRDefault="005411B8" w:rsidP="007B7BD6">
      <w:pPr>
        <w:pStyle w:val="ListParagraph"/>
        <w:numPr>
          <w:ilvl w:val="0"/>
          <w:numId w:val="4"/>
        </w:numPr>
        <w:tabs>
          <w:tab w:val="left" w:pos="676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Порядок пересмотра и внесения изменений в антикоррупционную политику.</w:t>
      </w:r>
    </w:p>
    <w:p w:rsidR="005411B8" w:rsidRPr="007B7BD6" w:rsidRDefault="005411B8" w:rsidP="00D176A5">
      <w:pPr>
        <w:pStyle w:val="ListParagraph"/>
        <w:tabs>
          <w:tab w:val="left" w:pos="676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Структура Программы МБОУ «СОШ №6», г. Саян</w:t>
      </w:r>
      <w:r w:rsidRPr="007B7BD6">
        <w:rPr>
          <w:sz w:val="24"/>
          <w:szCs w:val="24"/>
        </w:rPr>
        <w:t>о</w:t>
      </w:r>
      <w:r w:rsidRPr="007B7BD6">
        <w:rPr>
          <w:sz w:val="24"/>
          <w:szCs w:val="24"/>
        </w:rPr>
        <w:t>горск</w:t>
      </w:r>
      <w:r>
        <w:rPr>
          <w:sz w:val="24"/>
          <w:szCs w:val="24"/>
        </w:rPr>
        <w:t>:</w:t>
      </w:r>
    </w:p>
    <w:p w:rsidR="005411B8" w:rsidRPr="007B7BD6" w:rsidRDefault="005411B8" w:rsidP="007B7BD6">
      <w:pPr>
        <w:pStyle w:val="ListParagraph"/>
        <w:numPr>
          <w:ilvl w:val="0"/>
          <w:numId w:val="3"/>
        </w:numPr>
        <w:tabs>
          <w:tab w:val="left" w:pos="676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Нормативное обеспечение противодействия коррупции.</w:t>
      </w:r>
    </w:p>
    <w:p w:rsidR="005411B8" w:rsidRPr="007B7BD6" w:rsidRDefault="005411B8" w:rsidP="007B7BD6">
      <w:pPr>
        <w:pStyle w:val="ListParagraph"/>
        <w:numPr>
          <w:ilvl w:val="0"/>
          <w:numId w:val="3"/>
        </w:numPr>
        <w:tabs>
          <w:tab w:val="left" w:pos="676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Повышение эффективности управления организацией в целях предупреждения коррупции.</w:t>
      </w:r>
    </w:p>
    <w:p w:rsidR="005411B8" w:rsidRPr="007B7BD6" w:rsidRDefault="005411B8" w:rsidP="007B7BD6">
      <w:pPr>
        <w:pStyle w:val="ListParagraph"/>
        <w:numPr>
          <w:ilvl w:val="0"/>
          <w:numId w:val="3"/>
        </w:numPr>
        <w:tabs>
          <w:tab w:val="left" w:pos="676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Организация взаимодействия с правоохранительными органами.</w:t>
      </w:r>
    </w:p>
    <w:p w:rsidR="005411B8" w:rsidRPr="007B7BD6" w:rsidRDefault="005411B8" w:rsidP="007B7BD6">
      <w:pPr>
        <w:pStyle w:val="ListParagraph"/>
        <w:numPr>
          <w:ilvl w:val="0"/>
          <w:numId w:val="3"/>
        </w:numPr>
        <w:tabs>
          <w:tab w:val="left" w:pos="676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Организация взаимодействия с родителями и общественностью.</w:t>
      </w:r>
    </w:p>
    <w:p w:rsidR="005411B8" w:rsidRPr="007B7BD6" w:rsidRDefault="005411B8" w:rsidP="007B7BD6">
      <w:pPr>
        <w:pStyle w:val="ListParagraph"/>
        <w:numPr>
          <w:ilvl w:val="0"/>
          <w:numId w:val="3"/>
        </w:numPr>
        <w:tabs>
          <w:tab w:val="left" w:pos="676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Правовое просвещение и повышение антикоррупционной компетентности работников ОО.</w:t>
      </w:r>
    </w:p>
    <w:p w:rsidR="005411B8" w:rsidRPr="007B7BD6" w:rsidRDefault="005411B8" w:rsidP="007B7BD6">
      <w:pPr>
        <w:pStyle w:val="ListParagraph"/>
        <w:numPr>
          <w:ilvl w:val="0"/>
          <w:numId w:val="3"/>
        </w:numPr>
        <w:tabs>
          <w:tab w:val="left" w:pos="688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Осуществление контроля финансово-хозяйственной и образовательной деятельности орг</w:t>
      </w:r>
      <w:r w:rsidRPr="007B7BD6">
        <w:rPr>
          <w:sz w:val="24"/>
          <w:szCs w:val="24"/>
        </w:rPr>
        <w:t>а</w:t>
      </w:r>
      <w:r w:rsidRPr="007B7BD6">
        <w:rPr>
          <w:sz w:val="24"/>
          <w:szCs w:val="24"/>
        </w:rPr>
        <w:t>низации в целях предупреждения коррупции.</w:t>
      </w:r>
    </w:p>
    <w:p w:rsidR="005411B8" w:rsidRPr="007B7BD6" w:rsidRDefault="005411B8" w:rsidP="007B7BD6">
      <w:pPr>
        <w:pStyle w:val="BodyText"/>
        <w:ind w:left="0" w:firstLine="284"/>
        <w:jc w:val="both"/>
      </w:pPr>
      <w:r w:rsidRPr="007B7BD6">
        <w:t>Структура Плана МБОУ «СОШ №18», г. Абакан</w:t>
      </w:r>
      <w:r>
        <w:t>:</w:t>
      </w:r>
    </w:p>
    <w:p w:rsidR="005411B8" w:rsidRPr="007B7BD6" w:rsidRDefault="005411B8" w:rsidP="007B7BD6">
      <w:pPr>
        <w:pStyle w:val="ListParagraph"/>
        <w:numPr>
          <w:ilvl w:val="0"/>
          <w:numId w:val="2"/>
        </w:numPr>
        <w:tabs>
          <w:tab w:val="left" w:pos="676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Мероприятия с педагогическим коллективом, с работниками ОО.</w:t>
      </w:r>
    </w:p>
    <w:p w:rsidR="005411B8" w:rsidRPr="007B7BD6" w:rsidRDefault="005411B8" w:rsidP="007B7BD6">
      <w:pPr>
        <w:pStyle w:val="ListParagraph"/>
        <w:numPr>
          <w:ilvl w:val="0"/>
          <w:numId w:val="2"/>
        </w:numPr>
        <w:tabs>
          <w:tab w:val="left" w:pos="676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Мероприятия с учениками.</w:t>
      </w:r>
    </w:p>
    <w:p w:rsidR="005411B8" w:rsidRPr="007B7BD6" w:rsidRDefault="005411B8" w:rsidP="007B7BD6">
      <w:pPr>
        <w:pStyle w:val="ListParagraph"/>
        <w:numPr>
          <w:ilvl w:val="0"/>
          <w:numId w:val="2"/>
        </w:numPr>
        <w:tabs>
          <w:tab w:val="left" w:pos="676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Мероприятия с родителями.</w:t>
      </w:r>
    </w:p>
    <w:p w:rsidR="005411B8" w:rsidRPr="007B7BD6" w:rsidRDefault="005411B8" w:rsidP="007B7BD6">
      <w:pPr>
        <w:pStyle w:val="BodyText"/>
        <w:ind w:left="0" w:firstLine="284"/>
        <w:jc w:val="both"/>
      </w:pPr>
      <w:r w:rsidRPr="007B7BD6">
        <w:t>В план воспитательной работы включены План мероприятий по формированию антикоррупц</w:t>
      </w:r>
      <w:r w:rsidRPr="007B7BD6">
        <w:t>и</w:t>
      </w:r>
      <w:r w:rsidRPr="007B7BD6">
        <w:t>онного мировоззрения и повышению общего уровня правосознания и правовой культуры об</w:t>
      </w:r>
      <w:r w:rsidRPr="007B7BD6">
        <w:t>у</w:t>
      </w:r>
      <w:r w:rsidRPr="007B7BD6">
        <w:t>чающихся только на 2021-2022 уч.г.</w:t>
      </w:r>
    </w:p>
    <w:p w:rsidR="005411B8" w:rsidRPr="007B7BD6" w:rsidRDefault="005411B8" w:rsidP="007B7BD6">
      <w:pPr>
        <w:pStyle w:val="BodyText"/>
        <w:ind w:left="0" w:firstLine="284"/>
        <w:jc w:val="both"/>
      </w:pPr>
      <w:r w:rsidRPr="007B7BD6">
        <w:t>Структура Плана МБОУ «Большесейская СОШ»</w:t>
      </w:r>
      <w:r>
        <w:t>:</w:t>
      </w:r>
    </w:p>
    <w:p w:rsidR="005411B8" w:rsidRPr="007B7BD6" w:rsidRDefault="005411B8" w:rsidP="007B7BD6">
      <w:pPr>
        <w:pStyle w:val="ListParagraph"/>
        <w:numPr>
          <w:ilvl w:val="0"/>
          <w:numId w:val="1"/>
        </w:numPr>
        <w:tabs>
          <w:tab w:val="left" w:pos="676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Организационные мероприятия.</w:t>
      </w:r>
    </w:p>
    <w:p w:rsidR="005411B8" w:rsidRPr="007B7BD6" w:rsidRDefault="005411B8" w:rsidP="007B7BD6">
      <w:pPr>
        <w:pStyle w:val="ListParagraph"/>
        <w:numPr>
          <w:ilvl w:val="0"/>
          <w:numId w:val="1"/>
        </w:numPr>
        <w:tabs>
          <w:tab w:val="left" w:pos="676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Меры по правовому просвещению антикоррупционной компетентности обучающихся.</w:t>
      </w:r>
    </w:p>
    <w:p w:rsidR="005411B8" w:rsidRPr="007B7BD6" w:rsidRDefault="005411B8" w:rsidP="007B7BD6">
      <w:pPr>
        <w:pStyle w:val="ListParagraph"/>
        <w:numPr>
          <w:ilvl w:val="0"/>
          <w:numId w:val="1"/>
        </w:numPr>
        <w:tabs>
          <w:tab w:val="left" w:pos="676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Доступность информации о системе образования.</w:t>
      </w:r>
    </w:p>
    <w:p w:rsidR="005411B8" w:rsidRPr="007B7BD6" w:rsidRDefault="005411B8" w:rsidP="007B7BD6">
      <w:pPr>
        <w:pStyle w:val="ListParagraph"/>
        <w:numPr>
          <w:ilvl w:val="0"/>
          <w:numId w:val="1"/>
        </w:numPr>
        <w:tabs>
          <w:tab w:val="left" w:pos="676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Взаимодействие ОО и родителей (законных представителей) обучающихся.</w:t>
      </w:r>
    </w:p>
    <w:p w:rsidR="005411B8" w:rsidRPr="007B7BD6" w:rsidRDefault="005411B8" w:rsidP="00EB7556">
      <w:pPr>
        <w:pStyle w:val="Heading1"/>
        <w:spacing w:line="240" w:lineRule="auto"/>
        <w:ind w:left="0"/>
      </w:pPr>
    </w:p>
    <w:p w:rsidR="005411B8" w:rsidRPr="007B7BD6" w:rsidRDefault="005411B8" w:rsidP="00D176A5">
      <w:pPr>
        <w:pStyle w:val="Heading1"/>
        <w:spacing w:line="240" w:lineRule="auto"/>
        <w:ind w:left="0"/>
        <w:jc w:val="center"/>
      </w:pPr>
      <w:r w:rsidRPr="007B7BD6">
        <w:t>Реализация деятельностного подхода в отношении обучающихся</w:t>
      </w:r>
    </w:p>
    <w:p w:rsidR="005411B8" w:rsidRPr="007B7BD6" w:rsidRDefault="005411B8" w:rsidP="00D176A5">
      <w:pPr>
        <w:pStyle w:val="BodyText"/>
        <w:ind w:left="0" w:firstLine="284"/>
        <w:jc w:val="both"/>
      </w:pPr>
      <w:r w:rsidRPr="007B7BD6">
        <w:t>В большинстве представленных Программ и Планов образовательными организациями прису</w:t>
      </w:r>
      <w:r w:rsidRPr="007B7BD6">
        <w:t>т</w:t>
      </w:r>
      <w:r w:rsidRPr="007B7BD6">
        <w:t>ствуют необходимые разделы, содержание которых раскрывает особенности взаимодействия с о</w:t>
      </w:r>
      <w:r w:rsidRPr="007B7BD6">
        <w:t>с</w:t>
      </w:r>
      <w:r w:rsidRPr="007B7BD6">
        <w:t>новными участниками образовательной деятельности: обучающимися, педагогическими работн</w:t>
      </w:r>
      <w:r w:rsidRPr="007B7BD6">
        <w:t>и</w:t>
      </w:r>
      <w:r w:rsidRPr="007B7BD6">
        <w:t>ками и родителями (законными представителями).</w:t>
      </w:r>
    </w:p>
    <w:p w:rsidR="005411B8" w:rsidRPr="007B7BD6" w:rsidRDefault="005411B8" w:rsidP="00D176A5">
      <w:pPr>
        <w:pStyle w:val="BodyText"/>
        <w:ind w:left="0" w:firstLine="284"/>
        <w:jc w:val="both"/>
      </w:pPr>
      <w:r w:rsidRPr="007B7BD6">
        <w:t>Одной из наиболее сложных проблем в связи с неоднозначностью решений на разных уро</w:t>
      </w:r>
      <w:r w:rsidRPr="007B7BD6">
        <w:t>в</w:t>
      </w:r>
      <w:r w:rsidRPr="007B7BD6">
        <w:t>нях власти в рамках антикоррупционной деятельности является реализация деятельностного подхода в</w:t>
      </w:r>
      <w:r>
        <w:t> </w:t>
      </w:r>
      <w:r w:rsidRPr="007B7BD6">
        <w:t>системе антикоррупционногообразования обучающихся. В большинстве планов и программ школ по антикоррупционному образованию представлены классные часы и беседы информацио</w:t>
      </w:r>
      <w:r w:rsidRPr="007B7BD6">
        <w:t>н</w:t>
      </w:r>
      <w:r w:rsidRPr="007B7BD6">
        <w:t>но-просветительского характера.</w:t>
      </w:r>
    </w:p>
    <w:p w:rsidR="005411B8" w:rsidRPr="007B7BD6" w:rsidRDefault="005411B8" w:rsidP="00D176A5">
      <w:pPr>
        <w:pStyle w:val="BodyText"/>
        <w:ind w:left="0" w:firstLine="284"/>
        <w:jc w:val="both"/>
      </w:pPr>
      <w:r w:rsidRPr="00EB7556">
        <w:rPr>
          <w:spacing w:val="-4"/>
        </w:rPr>
        <w:t>Вместе с тем, необходимо отметить наличие мероприятий деятельностной направленности, напр</w:t>
      </w:r>
      <w:r w:rsidRPr="00EB7556">
        <w:rPr>
          <w:spacing w:val="-4"/>
        </w:rPr>
        <w:t>и</w:t>
      </w:r>
      <w:r w:rsidRPr="00EB7556">
        <w:rPr>
          <w:spacing w:val="-2"/>
        </w:rPr>
        <w:t>мер, проведение внутришкольных конкурсов плакатов, роликов, слоганов по антикоррупционной те</w:t>
      </w:r>
      <w:r w:rsidRPr="007B7BD6">
        <w:t>матике. Важно отметить, что во многих школах проводятся диспуты и дебаты на тему «Нет ко</w:t>
      </w:r>
      <w:r w:rsidRPr="007B7BD6">
        <w:t>р</w:t>
      </w:r>
      <w:r w:rsidRPr="007B7BD6">
        <w:t>рупции», «Мир против коррупции», «Молодежь против коррупции» для обучающихся; анкетир</w:t>
      </w:r>
      <w:r w:rsidRPr="007B7BD6">
        <w:t>о</w:t>
      </w:r>
      <w:r w:rsidRPr="007B7BD6">
        <w:t>вание обучающихся по вопросам коррупции в целях выявления мнения обучающихся и их род</w:t>
      </w:r>
      <w:r w:rsidRPr="007B7BD6">
        <w:t>и</w:t>
      </w:r>
      <w:r w:rsidRPr="007B7BD6">
        <w:t>телей (законных представителей) к фактам коррупционного поведения о</w:t>
      </w:r>
      <w:r w:rsidRPr="007B7BD6">
        <w:t>к</w:t>
      </w:r>
      <w:r w:rsidRPr="007B7BD6">
        <w:t>ружающих.</w:t>
      </w:r>
    </w:p>
    <w:p w:rsidR="005411B8" w:rsidRPr="007B7BD6" w:rsidRDefault="005411B8" w:rsidP="00D176A5">
      <w:pPr>
        <w:pStyle w:val="BodyText"/>
        <w:ind w:left="0" w:firstLine="284"/>
        <w:jc w:val="both"/>
      </w:pPr>
      <w:r w:rsidRPr="007B7BD6">
        <w:t>В рамках антикоррупционного образования проводятся деловые и ролевые игры, что позв</w:t>
      </w:r>
      <w:r w:rsidRPr="007B7BD6">
        <w:t>о</w:t>
      </w:r>
      <w:r w:rsidRPr="007B7BD6">
        <w:t>ляет формировать систему знаний о коррупции и антикоррупционной политике государства и спосо</w:t>
      </w:r>
      <w:r w:rsidRPr="007B7BD6">
        <w:t>б</w:t>
      </w:r>
      <w:r w:rsidRPr="007B7BD6">
        <w:t>ствует формированию правильного отношения к коррупциогенным факторам в современной жи</w:t>
      </w:r>
      <w:r w:rsidRPr="007B7BD6">
        <w:t>з</w:t>
      </w:r>
      <w:r w:rsidRPr="007B7BD6">
        <w:t>ни. Также актуальным становится проведение социологических опросов, выявление мнения уч</w:t>
      </w:r>
      <w:r w:rsidRPr="007B7BD6">
        <w:t>а</w:t>
      </w:r>
      <w:r w:rsidRPr="007B7BD6">
        <w:t>стников образовательного процесса, прежде всего, обучающихся и их родителей (законных пре</w:t>
      </w:r>
      <w:r w:rsidRPr="007B7BD6">
        <w:t>д</w:t>
      </w:r>
      <w:r w:rsidRPr="007B7BD6">
        <w:t>ставителей) к фактам коррупционного поведения окружающих. Сегодня образовательные орган</w:t>
      </w:r>
      <w:r w:rsidRPr="007B7BD6">
        <w:t>и</w:t>
      </w:r>
      <w:r w:rsidRPr="007B7BD6">
        <w:t>зации особое внимание уделяют деятельностному подходу, в том числе на практике более активно деятельностный подход. В частности, в качестве примера можно пр</w:t>
      </w:r>
      <w:r w:rsidRPr="007B7BD6">
        <w:t>и</w:t>
      </w:r>
      <w:r w:rsidRPr="007B7BD6">
        <w:t>вести МБОУ «Гимназия», г.</w:t>
      </w:r>
      <w:r>
        <w:t> </w:t>
      </w:r>
      <w:r w:rsidRPr="007B7BD6">
        <w:t>Абакан:</w:t>
      </w:r>
    </w:p>
    <w:p w:rsidR="005411B8" w:rsidRPr="007B7BD6" w:rsidRDefault="005411B8" w:rsidP="00D176A5">
      <w:pPr>
        <w:pStyle w:val="ListParagraph"/>
        <w:numPr>
          <w:ilvl w:val="0"/>
          <w:numId w:val="34"/>
        </w:numPr>
        <w:tabs>
          <w:tab w:val="left" w:pos="550"/>
          <w:tab w:val="left" w:pos="692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организация и проведение мероприятий по правовым знаниям, приуроченных ко Дню юр</w:t>
      </w:r>
      <w:r w:rsidRPr="007B7BD6">
        <w:rPr>
          <w:sz w:val="24"/>
          <w:szCs w:val="24"/>
        </w:rPr>
        <w:t>и</w:t>
      </w:r>
      <w:r w:rsidRPr="007B7BD6">
        <w:rPr>
          <w:sz w:val="24"/>
          <w:szCs w:val="24"/>
        </w:rPr>
        <w:t>ста (3 декабря), Международному дню борьбы с коррупцией (9 декабря), Дню прав человека (10</w:t>
      </w:r>
      <w:r>
        <w:rPr>
          <w:sz w:val="24"/>
          <w:szCs w:val="24"/>
        </w:rPr>
        <w:t> </w:t>
      </w:r>
      <w:r w:rsidRPr="007B7BD6">
        <w:rPr>
          <w:sz w:val="24"/>
          <w:szCs w:val="24"/>
        </w:rPr>
        <w:t>декабря), Дню Конституции (12 декабря);</w:t>
      </w:r>
    </w:p>
    <w:p w:rsidR="005411B8" w:rsidRPr="007B7BD6" w:rsidRDefault="005411B8" w:rsidP="00D176A5">
      <w:pPr>
        <w:pStyle w:val="ListParagraph"/>
        <w:numPr>
          <w:ilvl w:val="0"/>
          <w:numId w:val="34"/>
        </w:numPr>
        <w:tabs>
          <w:tab w:val="left" w:pos="550"/>
          <w:tab w:val="left" w:pos="692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организация и проведение дискуссионного клуб «Точка зрения» «Коррупция – это престу</w:t>
      </w:r>
      <w:r w:rsidRPr="007B7BD6">
        <w:rPr>
          <w:sz w:val="24"/>
          <w:szCs w:val="24"/>
        </w:rPr>
        <w:t>п</w:t>
      </w:r>
      <w:r w:rsidRPr="007B7BD6">
        <w:rPr>
          <w:sz w:val="24"/>
          <w:szCs w:val="24"/>
        </w:rPr>
        <w:t>ление?»;</w:t>
      </w:r>
    </w:p>
    <w:p w:rsidR="005411B8" w:rsidRPr="007B7BD6" w:rsidRDefault="005411B8" w:rsidP="00D176A5">
      <w:pPr>
        <w:pStyle w:val="ListParagraph"/>
        <w:numPr>
          <w:ilvl w:val="0"/>
          <w:numId w:val="34"/>
        </w:numPr>
        <w:tabs>
          <w:tab w:val="left" w:pos="550"/>
          <w:tab w:val="left" w:pos="693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анкетирование учащихся 9-11 классов по отношению учащихся к проблеме коррупции;</w:t>
      </w:r>
    </w:p>
    <w:p w:rsidR="005411B8" w:rsidRPr="007B7BD6" w:rsidRDefault="005411B8" w:rsidP="00D176A5">
      <w:pPr>
        <w:pStyle w:val="ListParagraph"/>
        <w:numPr>
          <w:ilvl w:val="0"/>
          <w:numId w:val="34"/>
        </w:numPr>
        <w:tabs>
          <w:tab w:val="left" w:pos="550"/>
          <w:tab w:val="left" w:pos="693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включение вопросов о формировании антикоррупционного мышления учащихся учебные программы;</w:t>
      </w:r>
    </w:p>
    <w:p w:rsidR="005411B8" w:rsidRPr="00D176A5" w:rsidRDefault="005411B8" w:rsidP="00D176A5">
      <w:pPr>
        <w:pStyle w:val="ListParagraph"/>
        <w:numPr>
          <w:ilvl w:val="0"/>
          <w:numId w:val="34"/>
        </w:numPr>
        <w:tabs>
          <w:tab w:val="left" w:pos="550"/>
          <w:tab w:val="left" w:pos="693"/>
        </w:tabs>
        <w:ind w:left="0" w:firstLine="284"/>
        <w:jc w:val="both"/>
        <w:rPr>
          <w:spacing w:val="-2"/>
          <w:sz w:val="24"/>
          <w:szCs w:val="24"/>
        </w:rPr>
      </w:pPr>
      <w:r w:rsidRPr="00D176A5">
        <w:rPr>
          <w:spacing w:val="-2"/>
          <w:sz w:val="24"/>
          <w:szCs w:val="24"/>
        </w:rPr>
        <w:t>проведение классных часов, направленных на формирование антикоррупционного мирово</w:t>
      </w:r>
      <w:r w:rsidRPr="00D176A5">
        <w:rPr>
          <w:spacing w:val="-2"/>
          <w:sz w:val="24"/>
          <w:szCs w:val="24"/>
        </w:rPr>
        <w:t>з</w:t>
      </w:r>
      <w:r w:rsidRPr="00D176A5">
        <w:rPr>
          <w:spacing w:val="-2"/>
          <w:sz w:val="24"/>
          <w:szCs w:val="24"/>
        </w:rPr>
        <w:t>зрения: «Быть честным», 1-4 кл., «Мои права и обязанности», 5-6 кл., «Откуда беру</w:t>
      </w:r>
      <w:r w:rsidRPr="00D176A5">
        <w:rPr>
          <w:spacing w:val="-2"/>
          <w:sz w:val="24"/>
          <w:szCs w:val="24"/>
        </w:rPr>
        <w:t>т</w:t>
      </w:r>
      <w:r w:rsidRPr="00D176A5">
        <w:rPr>
          <w:spacing w:val="-2"/>
          <w:sz w:val="24"/>
          <w:szCs w:val="24"/>
        </w:rPr>
        <w:t xml:space="preserve">ся запреты», </w:t>
      </w:r>
      <w:r w:rsidRPr="00D176A5">
        <w:rPr>
          <w:spacing w:val="-4"/>
          <w:sz w:val="24"/>
          <w:szCs w:val="24"/>
        </w:rPr>
        <w:t>7 кл., «Что ты знаешь о коррупции», 8-9 кл., «Коррупционное поведение и его последс</w:t>
      </w:r>
      <w:r w:rsidRPr="00D176A5">
        <w:rPr>
          <w:spacing w:val="-4"/>
          <w:sz w:val="24"/>
          <w:szCs w:val="24"/>
        </w:rPr>
        <w:t>т</w:t>
      </w:r>
      <w:r w:rsidRPr="00D176A5">
        <w:rPr>
          <w:spacing w:val="-4"/>
          <w:sz w:val="24"/>
          <w:szCs w:val="24"/>
        </w:rPr>
        <w:t>вия», 10-11 кл.</w:t>
      </w:r>
    </w:p>
    <w:p w:rsidR="005411B8" w:rsidRPr="007B7BD6" w:rsidRDefault="005411B8" w:rsidP="00D176A5">
      <w:pPr>
        <w:pStyle w:val="ListParagraph"/>
        <w:numPr>
          <w:ilvl w:val="0"/>
          <w:numId w:val="34"/>
        </w:numPr>
        <w:tabs>
          <w:tab w:val="left" w:pos="550"/>
          <w:tab w:val="left" w:pos="693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проведение социологического исследования «Ценностные и профессиональные предпочт</w:t>
      </w:r>
      <w:r w:rsidRPr="007B7BD6">
        <w:rPr>
          <w:sz w:val="24"/>
          <w:szCs w:val="24"/>
        </w:rPr>
        <w:t>е</w:t>
      </w:r>
      <w:r w:rsidRPr="007B7BD6">
        <w:rPr>
          <w:sz w:val="24"/>
          <w:szCs w:val="24"/>
        </w:rPr>
        <w:t>ния молодежи, её отношение к общественной жизни и гражданскому обществу», 10-11 кл.</w:t>
      </w:r>
    </w:p>
    <w:p w:rsidR="005411B8" w:rsidRPr="007B7BD6" w:rsidRDefault="005411B8" w:rsidP="00D176A5">
      <w:pPr>
        <w:pStyle w:val="BodyText"/>
        <w:ind w:left="0" w:firstLine="284"/>
        <w:jc w:val="both"/>
      </w:pPr>
      <w:r w:rsidRPr="007B7BD6">
        <w:t>Необходимо отметить, что не все образовательные организации используют ресурс «Кале</w:t>
      </w:r>
      <w:r w:rsidRPr="007B7BD6">
        <w:t>н</w:t>
      </w:r>
      <w:r w:rsidRPr="007B7BD6">
        <w:t>даря образовательных событий, приуроченных к государственным и национальным праздникам Ро</w:t>
      </w:r>
      <w:r w:rsidRPr="007B7BD6">
        <w:t>с</w:t>
      </w:r>
      <w:r w:rsidRPr="007B7BD6">
        <w:t>сийской Федерации, памятным датам и событиям российской истории и культуры на 2022/2023 учебный год», а также возможность использования событийных мероприятий, в том числе Ме</w:t>
      </w:r>
      <w:r w:rsidRPr="007B7BD6">
        <w:t>ж</w:t>
      </w:r>
      <w:r w:rsidRPr="007B7BD6">
        <w:t>дународный день борьбы с коррупцией (9 декабря).</w:t>
      </w:r>
    </w:p>
    <w:p w:rsidR="005411B8" w:rsidRPr="007B7BD6" w:rsidRDefault="005411B8" w:rsidP="00184316">
      <w:pPr>
        <w:pStyle w:val="BodyText"/>
        <w:ind w:left="0"/>
        <w:jc w:val="both"/>
      </w:pPr>
    </w:p>
    <w:p w:rsidR="005411B8" w:rsidRPr="007B7BD6" w:rsidRDefault="005411B8" w:rsidP="00D176A5">
      <w:pPr>
        <w:pStyle w:val="Heading1"/>
        <w:spacing w:line="240" w:lineRule="auto"/>
        <w:ind w:left="0"/>
        <w:jc w:val="center"/>
      </w:pPr>
      <w:r w:rsidRPr="007B7BD6">
        <w:t>Наличие просветительских мероприятий для родителей (законных представителей)</w:t>
      </w:r>
    </w:p>
    <w:p w:rsidR="005411B8" w:rsidRPr="007B7BD6" w:rsidRDefault="005411B8" w:rsidP="00D176A5">
      <w:pPr>
        <w:pStyle w:val="BodyText"/>
        <w:ind w:left="0" w:firstLine="284"/>
        <w:jc w:val="both"/>
      </w:pPr>
      <w:r w:rsidRPr="007B7BD6">
        <w:t>Эффективное взаимодействие с родителями (законными представителями) обучающихся во</w:t>
      </w:r>
      <w:r w:rsidRPr="007B7BD6">
        <w:t>з</w:t>
      </w:r>
      <w:r w:rsidRPr="007B7BD6">
        <w:t>можно при реализации в управленческой и педагогической деятельности принципа откр</w:t>
      </w:r>
      <w:r w:rsidRPr="007B7BD6">
        <w:t>ы</w:t>
      </w:r>
      <w:r w:rsidRPr="007B7BD6">
        <w:t>тости и</w:t>
      </w:r>
      <w:r>
        <w:t> </w:t>
      </w:r>
      <w:r w:rsidRPr="007B7BD6">
        <w:t>доступности информации, прозрачности любого аспекта образовательной и иной де</w:t>
      </w:r>
      <w:r w:rsidRPr="007B7BD6">
        <w:t>я</w:t>
      </w:r>
      <w:r w:rsidRPr="007B7BD6">
        <w:t>тельности в</w:t>
      </w:r>
      <w:r>
        <w:t> </w:t>
      </w:r>
      <w:r w:rsidRPr="007B7BD6">
        <w:t>школе.</w:t>
      </w:r>
    </w:p>
    <w:p w:rsidR="005411B8" w:rsidRPr="007B7BD6" w:rsidRDefault="005411B8" w:rsidP="00D176A5">
      <w:pPr>
        <w:pStyle w:val="BodyText"/>
        <w:ind w:left="0" w:firstLine="284"/>
        <w:jc w:val="both"/>
      </w:pPr>
      <w:r w:rsidRPr="007B7BD6">
        <w:t>В этой связи, не менее важным аспектом антикоррупционного образования участников образ</w:t>
      </w:r>
      <w:r w:rsidRPr="007B7BD6">
        <w:t>о</w:t>
      </w:r>
      <w:r w:rsidRPr="007B7BD6">
        <w:t>вательной деятельности выступает необходимость проведения просветительской работы среди родителей (законных представителей).</w:t>
      </w:r>
    </w:p>
    <w:p w:rsidR="005411B8" w:rsidRPr="007B7BD6" w:rsidRDefault="005411B8" w:rsidP="00D176A5">
      <w:pPr>
        <w:pStyle w:val="BodyText"/>
        <w:ind w:left="0" w:firstLine="284"/>
        <w:jc w:val="both"/>
      </w:pPr>
      <w:r w:rsidRPr="007B7BD6">
        <w:t>С учетом вышеназванных требований к работе с родителями (законными представителями) в</w:t>
      </w:r>
      <w:r>
        <w:t> </w:t>
      </w:r>
      <w:r w:rsidRPr="007B7BD6">
        <w:t>сфере антикоррупционного образования, в анализируемых образовательных организ</w:t>
      </w:r>
      <w:r w:rsidRPr="007B7BD6">
        <w:t>а</w:t>
      </w:r>
      <w:r w:rsidRPr="007B7BD6">
        <w:t>циях чаще всего присутствуют следующие виды деятельности:</w:t>
      </w:r>
    </w:p>
    <w:p w:rsidR="005411B8" w:rsidRPr="007B7BD6" w:rsidRDefault="005411B8" w:rsidP="00D176A5">
      <w:pPr>
        <w:pStyle w:val="ListParagraph"/>
        <w:numPr>
          <w:ilvl w:val="0"/>
          <w:numId w:val="36"/>
        </w:numPr>
        <w:tabs>
          <w:tab w:val="left" w:pos="550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размещение на официальном сайте образовательной организации отчета по самообследов</w:t>
      </w:r>
      <w:r w:rsidRPr="007B7BD6">
        <w:rPr>
          <w:sz w:val="24"/>
          <w:szCs w:val="24"/>
        </w:rPr>
        <w:t>а</w:t>
      </w:r>
      <w:r w:rsidRPr="007B7BD6">
        <w:rPr>
          <w:sz w:val="24"/>
          <w:szCs w:val="24"/>
        </w:rPr>
        <w:t>нию, плана финансово-хозяйственной деятельности, муниципального задания с отчетом об их и</w:t>
      </w:r>
      <w:r w:rsidRPr="007B7BD6">
        <w:rPr>
          <w:sz w:val="24"/>
          <w:szCs w:val="24"/>
        </w:rPr>
        <w:t>с</w:t>
      </w:r>
      <w:r w:rsidRPr="007B7BD6">
        <w:rPr>
          <w:sz w:val="24"/>
          <w:szCs w:val="24"/>
        </w:rPr>
        <w:t>полнении;</w:t>
      </w:r>
    </w:p>
    <w:p w:rsidR="005411B8" w:rsidRPr="007B7BD6" w:rsidRDefault="005411B8" w:rsidP="00D176A5">
      <w:pPr>
        <w:pStyle w:val="ListParagraph"/>
        <w:numPr>
          <w:ilvl w:val="0"/>
          <w:numId w:val="36"/>
        </w:numPr>
        <w:tabs>
          <w:tab w:val="left" w:pos="550"/>
          <w:tab w:val="left" w:pos="618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проведение социологического мониторинга среди родителей по антикоррупционной полит</w:t>
      </w:r>
      <w:r w:rsidRPr="007B7BD6">
        <w:rPr>
          <w:sz w:val="24"/>
          <w:szCs w:val="24"/>
        </w:rPr>
        <w:t>и</w:t>
      </w:r>
      <w:r w:rsidRPr="007B7BD6">
        <w:rPr>
          <w:sz w:val="24"/>
          <w:szCs w:val="24"/>
        </w:rPr>
        <w:t>ке школы, организации платных образовательных услуг;</w:t>
      </w:r>
    </w:p>
    <w:p w:rsidR="005411B8" w:rsidRPr="007B7BD6" w:rsidRDefault="005411B8" w:rsidP="00D176A5">
      <w:pPr>
        <w:pStyle w:val="ListParagraph"/>
        <w:numPr>
          <w:ilvl w:val="0"/>
          <w:numId w:val="36"/>
        </w:numPr>
        <w:tabs>
          <w:tab w:val="left" w:pos="550"/>
          <w:tab w:val="left" w:pos="616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осуществление личного приёма граждан администрацией образовательной организацией;</w:t>
      </w:r>
    </w:p>
    <w:p w:rsidR="005411B8" w:rsidRPr="007B7BD6" w:rsidRDefault="005411B8" w:rsidP="00D176A5">
      <w:pPr>
        <w:pStyle w:val="ListParagraph"/>
        <w:numPr>
          <w:ilvl w:val="0"/>
          <w:numId w:val="36"/>
        </w:numPr>
        <w:tabs>
          <w:tab w:val="left" w:pos="550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обеспечение соблюдения порядка административных процедур по приёму и рассмотрению жалоб и обращений граждан;</w:t>
      </w:r>
    </w:p>
    <w:p w:rsidR="005411B8" w:rsidRPr="007B7BD6" w:rsidRDefault="005411B8" w:rsidP="00D176A5">
      <w:pPr>
        <w:pStyle w:val="ListParagraph"/>
        <w:numPr>
          <w:ilvl w:val="0"/>
          <w:numId w:val="36"/>
        </w:numPr>
        <w:tabs>
          <w:tab w:val="left" w:pos="550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экспертиза жалоб и обращений граждан, поступающих через информационные каналы связи (электронная почта, телефон, сайт образовательной организации) на предмет уст</w:t>
      </w:r>
      <w:r w:rsidRPr="007B7BD6">
        <w:rPr>
          <w:sz w:val="24"/>
          <w:szCs w:val="24"/>
        </w:rPr>
        <w:t>а</w:t>
      </w:r>
      <w:r w:rsidRPr="007B7BD6">
        <w:rPr>
          <w:sz w:val="24"/>
          <w:szCs w:val="24"/>
        </w:rPr>
        <w:t>новления фактов проявления коррупции должностными лицами школы;</w:t>
      </w:r>
    </w:p>
    <w:p w:rsidR="005411B8" w:rsidRPr="007B7BD6" w:rsidRDefault="005411B8" w:rsidP="00D176A5">
      <w:pPr>
        <w:pStyle w:val="ListParagraph"/>
        <w:numPr>
          <w:ilvl w:val="0"/>
          <w:numId w:val="36"/>
        </w:numPr>
        <w:tabs>
          <w:tab w:val="left" w:pos="550"/>
          <w:tab w:val="left" w:pos="623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организация телефона «горячей линии» с руководством управления образования и прямой телефонной линии с руководством образовательной организации для звонков по фактам вымог</w:t>
      </w:r>
      <w:r w:rsidRPr="007B7BD6">
        <w:rPr>
          <w:sz w:val="24"/>
          <w:szCs w:val="24"/>
        </w:rPr>
        <w:t>а</w:t>
      </w:r>
      <w:r w:rsidRPr="007B7BD6">
        <w:rPr>
          <w:sz w:val="24"/>
          <w:szCs w:val="24"/>
        </w:rPr>
        <w:t>тельства, взяточничества и других проявлений коррупции и правонарушений;</w:t>
      </w:r>
    </w:p>
    <w:p w:rsidR="005411B8" w:rsidRPr="007B7BD6" w:rsidRDefault="005411B8" w:rsidP="00D176A5">
      <w:pPr>
        <w:pStyle w:val="ListParagraph"/>
        <w:numPr>
          <w:ilvl w:val="0"/>
          <w:numId w:val="36"/>
        </w:numPr>
        <w:tabs>
          <w:tab w:val="left" w:pos="550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проведение внеклассных мероприятий и родительских собраний на тему «Защита законных интересов совершеннолетних от угроз, связанных с коррупцией».</w:t>
      </w:r>
    </w:p>
    <w:p w:rsidR="005411B8" w:rsidRPr="007B7BD6" w:rsidRDefault="005411B8" w:rsidP="00D176A5">
      <w:pPr>
        <w:pStyle w:val="BodyText"/>
        <w:ind w:left="0" w:firstLine="284"/>
        <w:jc w:val="both"/>
      </w:pPr>
      <w:r w:rsidRPr="007B7BD6">
        <w:t xml:space="preserve">В МБОУ «СОШ №19», г. Черногорск, в разделе 4 </w:t>
      </w:r>
      <w:r w:rsidRPr="007B7BD6">
        <w:rPr>
          <w:b/>
        </w:rPr>
        <w:t>«</w:t>
      </w:r>
      <w:r w:rsidRPr="007B7BD6">
        <w:t>Организация взаимодействия с родит</w:t>
      </w:r>
      <w:r w:rsidRPr="007B7BD6">
        <w:t>е</w:t>
      </w:r>
      <w:r w:rsidRPr="007B7BD6">
        <w:t>лями и общественностью</w:t>
      </w:r>
      <w:r w:rsidRPr="007B7BD6">
        <w:rPr>
          <w:b/>
        </w:rPr>
        <w:t xml:space="preserve">» </w:t>
      </w:r>
      <w:r w:rsidRPr="007B7BD6">
        <w:t>на 2021 год была представлена следующая информация:</w:t>
      </w:r>
    </w:p>
    <w:p w:rsidR="005411B8" w:rsidRPr="007B7BD6" w:rsidRDefault="005411B8" w:rsidP="00D176A5">
      <w:pPr>
        <w:pStyle w:val="ListParagraph"/>
        <w:numPr>
          <w:ilvl w:val="0"/>
          <w:numId w:val="38"/>
        </w:numPr>
        <w:tabs>
          <w:tab w:val="left" w:pos="550"/>
          <w:tab w:val="left" w:pos="656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проведение социологического исследования среди родителей по теме: «Удовлетворенность потребителей образовательных услуг качеством обучения в МБОУ «СОШ №19»;</w:t>
      </w:r>
    </w:p>
    <w:p w:rsidR="005411B8" w:rsidRPr="007B7BD6" w:rsidRDefault="005411B8" w:rsidP="00D176A5">
      <w:pPr>
        <w:pStyle w:val="ListParagraph"/>
        <w:numPr>
          <w:ilvl w:val="0"/>
          <w:numId w:val="38"/>
        </w:numPr>
        <w:tabs>
          <w:tab w:val="left" w:pos="550"/>
          <w:tab w:val="left" w:pos="606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осуществление личного приема граждан по вопросам проявлений коррупции и правонар</w:t>
      </w:r>
      <w:r w:rsidRPr="007B7BD6">
        <w:rPr>
          <w:sz w:val="24"/>
          <w:szCs w:val="24"/>
        </w:rPr>
        <w:t>у</w:t>
      </w:r>
      <w:r w:rsidRPr="007B7BD6">
        <w:rPr>
          <w:sz w:val="24"/>
          <w:szCs w:val="24"/>
        </w:rPr>
        <w:t>шений;</w:t>
      </w:r>
    </w:p>
    <w:p w:rsidR="005411B8" w:rsidRPr="007B7BD6" w:rsidRDefault="005411B8" w:rsidP="00D176A5">
      <w:pPr>
        <w:pStyle w:val="ListParagraph"/>
        <w:numPr>
          <w:ilvl w:val="0"/>
          <w:numId w:val="38"/>
        </w:numPr>
        <w:tabs>
          <w:tab w:val="left" w:pos="550"/>
          <w:tab w:val="left" w:pos="656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обеспечение соблюдения порядка административных процедур по приему и рассмотрению жалоб и обращений граждан;</w:t>
      </w:r>
    </w:p>
    <w:p w:rsidR="005411B8" w:rsidRPr="007B7BD6" w:rsidRDefault="005411B8" w:rsidP="00D176A5">
      <w:pPr>
        <w:pStyle w:val="ListParagraph"/>
        <w:numPr>
          <w:ilvl w:val="0"/>
          <w:numId w:val="38"/>
        </w:numPr>
        <w:tabs>
          <w:tab w:val="left" w:pos="550"/>
          <w:tab w:val="left" w:pos="654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экспертиза жалоб и обращений граждан, поступающих через системы общего пользования (почтовый, электронный адреса, телефон) на действия (бездействия) работников с точки зр</w:t>
      </w:r>
      <w:r w:rsidRPr="007B7BD6">
        <w:rPr>
          <w:sz w:val="24"/>
          <w:szCs w:val="24"/>
        </w:rPr>
        <w:t>е</w:t>
      </w:r>
      <w:r w:rsidRPr="007B7BD6">
        <w:rPr>
          <w:sz w:val="24"/>
          <w:szCs w:val="24"/>
        </w:rPr>
        <w:t>ния наличия в них сведений о фактах коррупции;</w:t>
      </w:r>
    </w:p>
    <w:p w:rsidR="005411B8" w:rsidRPr="007B7BD6" w:rsidRDefault="005411B8" w:rsidP="00D176A5">
      <w:pPr>
        <w:pStyle w:val="ListParagraph"/>
        <w:numPr>
          <w:ilvl w:val="0"/>
          <w:numId w:val="38"/>
        </w:numPr>
        <w:tabs>
          <w:tab w:val="left" w:pos="550"/>
          <w:tab w:val="left" w:pos="616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проведение родительских собраний, ознакомление с памяткой для родителей.</w:t>
      </w:r>
    </w:p>
    <w:p w:rsidR="005411B8" w:rsidRPr="007B7BD6" w:rsidRDefault="005411B8" w:rsidP="00D176A5">
      <w:pPr>
        <w:pStyle w:val="ListParagraph"/>
        <w:tabs>
          <w:tab w:val="left" w:pos="616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Плана на 2022 год в данной образовательной организации нет.</w:t>
      </w:r>
    </w:p>
    <w:p w:rsidR="005411B8" w:rsidRPr="007B7BD6" w:rsidRDefault="005411B8" w:rsidP="00D176A5">
      <w:pPr>
        <w:pStyle w:val="BodyText"/>
        <w:ind w:left="0" w:firstLine="284"/>
        <w:jc w:val="both"/>
      </w:pPr>
      <w:r w:rsidRPr="007B7BD6">
        <w:t>На основе анализа размещенной на сайтах школ информации по антикоррупционной деятел</w:t>
      </w:r>
      <w:r w:rsidRPr="007B7BD6">
        <w:t>ь</w:t>
      </w:r>
      <w:r w:rsidRPr="007B7BD6">
        <w:t>ности, в разделе «Организация взаимодействия с родителями и общественностью» можно сделать вывод о недостаточности мер для обеспечения открытости и доступности информации, а также для организации просветительской работы с данной целевой аудиторией.</w:t>
      </w:r>
    </w:p>
    <w:p w:rsidR="005411B8" w:rsidRPr="007B7BD6" w:rsidRDefault="005411B8" w:rsidP="00D176A5">
      <w:pPr>
        <w:pStyle w:val="BodyText"/>
        <w:ind w:left="0" w:firstLine="284"/>
        <w:jc w:val="both"/>
      </w:pPr>
      <w:r w:rsidRPr="007B7BD6">
        <w:t>В этой связи можно рекомендовать: привлекать родителей к интерактивным формам воспит</w:t>
      </w:r>
      <w:r w:rsidRPr="007B7BD6">
        <w:t>а</w:t>
      </w:r>
      <w:r w:rsidRPr="007B7BD6">
        <w:t>ния обучающихся, используя родителей как ресурс социального партнерства для решения з</w:t>
      </w:r>
      <w:r w:rsidRPr="007B7BD6">
        <w:t>а</w:t>
      </w:r>
      <w:r w:rsidRPr="007B7BD6">
        <w:t>дач по антикоррупционному образованию.</w:t>
      </w:r>
    </w:p>
    <w:p w:rsidR="005411B8" w:rsidRPr="007B7BD6" w:rsidRDefault="005411B8" w:rsidP="00184316">
      <w:pPr>
        <w:pStyle w:val="BodyText"/>
        <w:ind w:left="0"/>
        <w:jc w:val="both"/>
      </w:pPr>
    </w:p>
    <w:p w:rsidR="005411B8" w:rsidRPr="007B7BD6" w:rsidRDefault="005411B8" w:rsidP="00D176A5">
      <w:pPr>
        <w:pStyle w:val="Heading1"/>
        <w:spacing w:line="240" w:lineRule="auto"/>
        <w:ind w:left="0"/>
        <w:jc w:val="center"/>
      </w:pPr>
      <w:r w:rsidRPr="007B7BD6">
        <w:t>Формирование правовой компетенции педагогов</w:t>
      </w:r>
    </w:p>
    <w:p w:rsidR="005411B8" w:rsidRPr="007B7BD6" w:rsidRDefault="005411B8" w:rsidP="00D176A5">
      <w:pPr>
        <w:pStyle w:val="BodyText"/>
        <w:ind w:left="0" w:firstLine="284"/>
        <w:jc w:val="both"/>
      </w:pPr>
      <w:r w:rsidRPr="007B7BD6">
        <w:t>Показатель «Формирование правовой компетенции педагогов» является одним из наиболее важных, так как ни одни меры по предупреждению проявлений коррупции, привлечению к отве</w:t>
      </w:r>
      <w:r w:rsidRPr="007B7BD6">
        <w:t>т</w:t>
      </w:r>
      <w:r w:rsidRPr="007B7BD6">
        <w:t>ственности за совершенные действия, не будут эффективны, пока у человека не сформир</w:t>
      </w:r>
      <w:r w:rsidRPr="007B7BD6">
        <w:t>у</w:t>
      </w:r>
      <w:r w:rsidRPr="007B7BD6">
        <w:t>ется внутренняя позиция категорического неприятия к явлениям с коррумпированной соста</w:t>
      </w:r>
      <w:r w:rsidRPr="007B7BD6">
        <w:t>в</w:t>
      </w:r>
      <w:r w:rsidRPr="007B7BD6">
        <w:t>ляющей. Работа по правовому просвещению работников осуществляется в следующих формах:</w:t>
      </w:r>
    </w:p>
    <w:p w:rsidR="005411B8" w:rsidRPr="007B7BD6" w:rsidRDefault="005411B8" w:rsidP="00D176A5">
      <w:pPr>
        <w:pStyle w:val="ListParagraph"/>
        <w:tabs>
          <w:tab w:val="left" w:pos="642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7B7BD6">
        <w:rPr>
          <w:sz w:val="24"/>
          <w:szCs w:val="24"/>
        </w:rPr>
        <w:t>рассмотрение вопросов исполнения законодательства о борьбе с коррупцией на совещаниях при директоре, педагогических советах.</w:t>
      </w:r>
    </w:p>
    <w:p w:rsidR="005411B8" w:rsidRPr="007B7BD6" w:rsidRDefault="005411B8" w:rsidP="00D176A5">
      <w:pPr>
        <w:pStyle w:val="ListParagraph"/>
        <w:tabs>
          <w:tab w:val="left" w:pos="625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7B7BD6">
        <w:rPr>
          <w:sz w:val="24"/>
          <w:szCs w:val="24"/>
        </w:rPr>
        <w:t>организация повышения профессиональных компетенций педагогических работников и рук</w:t>
      </w:r>
      <w:r w:rsidRPr="007B7BD6">
        <w:rPr>
          <w:sz w:val="24"/>
          <w:szCs w:val="24"/>
        </w:rPr>
        <w:t>о</w:t>
      </w:r>
      <w:r w:rsidRPr="007B7BD6">
        <w:rPr>
          <w:sz w:val="24"/>
          <w:szCs w:val="24"/>
        </w:rPr>
        <w:t>водящих работников образовательной организации по формированию антикоррупционных уст</w:t>
      </w:r>
      <w:r w:rsidRPr="007B7BD6">
        <w:rPr>
          <w:sz w:val="24"/>
          <w:szCs w:val="24"/>
        </w:rPr>
        <w:t>а</w:t>
      </w:r>
      <w:r w:rsidRPr="007B7BD6">
        <w:rPr>
          <w:sz w:val="24"/>
          <w:szCs w:val="24"/>
        </w:rPr>
        <w:t>новок личности обучающихся.</w:t>
      </w:r>
    </w:p>
    <w:p w:rsidR="005411B8" w:rsidRPr="007B7BD6" w:rsidRDefault="005411B8" w:rsidP="00D176A5">
      <w:pPr>
        <w:pStyle w:val="BodyText"/>
        <w:ind w:left="0" w:firstLine="284"/>
        <w:jc w:val="both"/>
      </w:pPr>
      <w:r w:rsidRPr="007B7BD6">
        <w:t xml:space="preserve">В разделе </w:t>
      </w:r>
      <w:r w:rsidRPr="007B7BD6">
        <w:rPr>
          <w:b/>
        </w:rPr>
        <w:t>«</w:t>
      </w:r>
      <w:r w:rsidRPr="007B7BD6">
        <w:t>Правовое просвещение и повышение антикоррупционной компетентности работн</w:t>
      </w:r>
      <w:r w:rsidRPr="007B7BD6">
        <w:t>и</w:t>
      </w:r>
      <w:r w:rsidRPr="007B7BD6">
        <w:t>ков МБОУ «СОШ №19» , г. Черногорск в прошлом году была представлена следующая информ</w:t>
      </w:r>
      <w:r w:rsidRPr="007B7BD6">
        <w:t>а</w:t>
      </w:r>
      <w:r w:rsidRPr="007B7BD6">
        <w:t>ция: организация встреч с сотрудниками правоохранительных органов по вопросам ответственн</w:t>
      </w:r>
      <w:r w:rsidRPr="007B7BD6">
        <w:t>о</w:t>
      </w:r>
      <w:r w:rsidRPr="007B7BD6">
        <w:t>сти за коррупционные правонарушения; обновление информации на стендах, ра</w:t>
      </w:r>
      <w:r w:rsidRPr="007B7BD6">
        <w:t>з</w:t>
      </w:r>
      <w:r w:rsidRPr="007B7BD6">
        <w:t>мещение памяток для работников и родителей по вопросам коррупционных проявлений в сфере образов</w:t>
      </w:r>
      <w:r w:rsidRPr="007B7BD6">
        <w:t>а</w:t>
      </w:r>
      <w:r w:rsidRPr="007B7BD6">
        <w:t>ния.</w:t>
      </w:r>
    </w:p>
    <w:p w:rsidR="005411B8" w:rsidRPr="007B7BD6" w:rsidRDefault="005411B8" w:rsidP="00D176A5">
      <w:pPr>
        <w:pStyle w:val="BodyText"/>
        <w:ind w:left="0" w:firstLine="284"/>
      </w:pPr>
      <w:r w:rsidRPr="007B7BD6">
        <w:t>Безусловно, эффективность мероприятий по работе с педагогами высока в случае, когда р</w:t>
      </w:r>
      <w:r w:rsidRPr="007B7BD6">
        <w:t>а</w:t>
      </w:r>
      <w:r w:rsidRPr="007B7BD6">
        <w:t>бота по данному направлению носит неформальный характер.</w:t>
      </w:r>
    </w:p>
    <w:p w:rsidR="005411B8" w:rsidRPr="007B7BD6" w:rsidRDefault="005411B8" w:rsidP="00D176A5">
      <w:pPr>
        <w:pStyle w:val="BodyText"/>
        <w:ind w:left="0" w:firstLine="284"/>
        <w:jc w:val="both"/>
      </w:pPr>
      <w:r w:rsidRPr="007B7BD6">
        <w:t>В целях выявления и урегулирования конфликта интересов в образовательных организациях разрабатывается «Положение о конфликте интересов и мерах по его урегулированию», на основ</w:t>
      </w:r>
      <w:r w:rsidRPr="007B7BD6">
        <w:t>а</w:t>
      </w:r>
      <w:r w:rsidRPr="007B7BD6">
        <w:t>нии приказа о создании комиссии, а также План работы комиссии. Данный перечень является а</w:t>
      </w:r>
      <w:r w:rsidRPr="007B7BD6">
        <w:t>к</w:t>
      </w:r>
      <w:r w:rsidRPr="007B7BD6">
        <w:t>туальным и в текущем году.</w:t>
      </w:r>
    </w:p>
    <w:p w:rsidR="005411B8" w:rsidRPr="007B7BD6" w:rsidRDefault="005411B8" w:rsidP="00D176A5">
      <w:pPr>
        <w:pStyle w:val="BodyText"/>
        <w:ind w:left="0" w:firstLine="284"/>
        <w:jc w:val="both"/>
      </w:pPr>
      <w:r w:rsidRPr="007B7BD6">
        <w:t>Деятельность Комиссии по урегулированию конфликта интересов регламентируется Федерал</w:t>
      </w:r>
      <w:r w:rsidRPr="007B7BD6">
        <w:t>ь</w:t>
      </w:r>
      <w:r w:rsidRPr="007B7BD6">
        <w:t>ным законом от 25.12.2008 г. №273-ФЗ «О противодействии коррупции» и представлена на сайтах следующих общеобразовательных организаций:</w:t>
      </w:r>
    </w:p>
    <w:p w:rsidR="005411B8" w:rsidRPr="007B7BD6" w:rsidRDefault="005411B8" w:rsidP="00D176A5">
      <w:pPr>
        <w:pStyle w:val="ListParagraph"/>
        <w:numPr>
          <w:ilvl w:val="0"/>
          <w:numId w:val="40"/>
        </w:numPr>
        <w:tabs>
          <w:tab w:val="left" w:pos="550"/>
          <w:tab w:val="left" w:pos="692"/>
        </w:tabs>
        <w:ind w:left="0" w:firstLine="284"/>
        <w:rPr>
          <w:sz w:val="24"/>
          <w:szCs w:val="24"/>
        </w:rPr>
      </w:pPr>
      <w:r w:rsidRPr="007B7BD6">
        <w:rPr>
          <w:sz w:val="24"/>
          <w:szCs w:val="24"/>
        </w:rPr>
        <w:t>ГБОУ РХ «ХНГИ им Н. Ф. Катанова»;</w:t>
      </w:r>
    </w:p>
    <w:p w:rsidR="005411B8" w:rsidRPr="007B7BD6" w:rsidRDefault="005411B8" w:rsidP="00D176A5">
      <w:pPr>
        <w:pStyle w:val="ListParagraph"/>
        <w:numPr>
          <w:ilvl w:val="0"/>
          <w:numId w:val="40"/>
        </w:numPr>
        <w:tabs>
          <w:tab w:val="left" w:pos="550"/>
          <w:tab w:val="left" w:pos="692"/>
        </w:tabs>
        <w:ind w:left="0" w:firstLine="284"/>
        <w:rPr>
          <w:sz w:val="24"/>
          <w:szCs w:val="24"/>
        </w:rPr>
      </w:pPr>
      <w:r w:rsidRPr="007B7BD6">
        <w:rPr>
          <w:sz w:val="24"/>
          <w:szCs w:val="24"/>
        </w:rPr>
        <w:t>МБОУ «СОШ №4», г. Абакан;</w:t>
      </w:r>
    </w:p>
    <w:p w:rsidR="005411B8" w:rsidRPr="007B7BD6" w:rsidRDefault="005411B8" w:rsidP="00D176A5">
      <w:pPr>
        <w:pStyle w:val="ListParagraph"/>
        <w:numPr>
          <w:ilvl w:val="0"/>
          <w:numId w:val="40"/>
        </w:numPr>
        <w:tabs>
          <w:tab w:val="left" w:pos="550"/>
          <w:tab w:val="left" w:pos="692"/>
        </w:tabs>
        <w:ind w:left="0" w:firstLine="284"/>
        <w:rPr>
          <w:sz w:val="24"/>
          <w:szCs w:val="24"/>
        </w:rPr>
      </w:pPr>
      <w:r w:rsidRPr="007B7BD6">
        <w:rPr>
          <w:sz w:val="24"/>
          <w:szCs w:val="24"/>
        </w:rPr>
        <w:t>МБОУ «СОШ №9», г. Абакан;</w:t>
      </w:r>
    </w:p>
    <w:p w:rsidR="005411B8" w:rsidRPr="007B7BD6" w:rsidRDefault="005411B8" w:rsidP="00D176A5">
      <w:pPr>
        <w:pStyle w:val="ListParagraph"/>
        <w:numPr>
          <w:ilvl w:val="0"/>
          <w:numId w:val="40"/>
        </w:numPr>
        <w:tabs>
          <w:tab w:val="left" w:pos="550"/>
          <w:tab w:val="left" w:pos="692"/>
        </w:tabs>
        <w:ind w:left="0" w:firstLine="284"/>
        <w:rPr>
          <w:sz w:val="24"/>
          <w:szCs w:val="24"/>
        </w:rPr>
      </w:pPr>
      <w:r w:rsidRPr="007B7BD6">
        <w:rPr>
          <w:sz w:val="24"/>
          <w:szCs w:val="24"/>
        </w:rPr>
        <w:t>МБОУ «СОШ №12», г. Абакан;</w:t>
      </w:r>
    </w:p>
    <w:p w:rsidR="005411B8" w:rsidRPr="007B7BD6" w:rsidRDefault="005411B8" w:rsidP="00D176A5">
      <w:pPr>
        <w:pStyle w:val="ListParagraph"/>
        <w:numPr>
          <w:ilvl w:val="0"/>
          <w:numId w:val="40"/>
        </w:numPr>
        <w:tabs>
          <w:tab w:val="left" w:pos="550"/>
          <w:tab w:val="left" w:pos="692"/>
        </w:tabs>
        <w:ind w:left="0" w:firstLine="284"/>
        <w:rPr>
          <w:sz w:val="24"/>
          <w:szCs w:val="24"/>
        </w:rPr>
      </w:pPr>
      <w:r w:rsidRPr="007B7BD6">
        <w:rPr>
          <w:sz w:val="24"/>
          <w:szCs w:val="24"/>
        </w:rPr>
        <w:t>МБОУ «Гимназия», г. Черногорск;</w:t>
      </w:r>
    </w:p>
    <w:p w:rsidR="005411B8" w:rsidRPr="007B7BD6" w:rsidRDefault="005411B8" w:rsidP="00D176A5">
      <w:pPr>
        <w:pStyle w:val="ListParagraph"/>
        <w:numPr>
          <w:ilvl w:val="0"/>
          <w:numId w:val="40"/>
        </w:numPr>
        <w:tabs>
          <w:tab w:val="left" w:pos="550"/>
          <w:tab w:val="left" w:pos="692"/>
        </w:tabs>
        <w:ind w:left="0" w:firstLine="284"/>
        <w:rPr>
          <w:sz w:val="24"/>
          <w:szCs w:val="24"/>
        </w:rPr>
      </w:pPr>
      <w:r w:rsidRPr="007B7BD6">
        <w:rPr>
          <w:sz w:val="24"/>
          <w:szCs w:val="24"/>
        </w:rPr>
        <w:t>МБОУ «Кировская СШ», Алтайский район</w:t>
      </w:r>
    </w:p>
    <w:p w:rsidR="005411B8" w:rsidRPr="007B7BD6" w:rsidRDefault="005411B8" w:rsidP="00D176A5">
      <w:pPr>
        <w:pStyle w:val="ListParagraph"/>
        <w:numPr>
          <w:ilvl w:val="0"/>
          <w:numId w:val="40"/>
        </w:numPr>
        <w:tabs>
          <w:tab w:val="left" w:pos="550"/>
          <w:tab w:val="left" w:pos="692"/>
        </w:tabs>
        <w:ind w:left="0" w:firstLine="284"/>
        <w:rPr>
          <w:sz w:val="24"/>
          <w:szCs w:val="24"/>
        </w:rPr>
      </w:pPr>
      <w:r w:rsidRPr="007B7BD6">
        <w:rPr>
          <w:sz w:val="24"/>
          <w:szCs w:val="24"/>
        </w:rPr>
        <w:t>МБОШИ «Аскизский лицей-интернат» им. М. И. Чебодаева;</w:t>
      </w:r>
    </w:p>
    <w:p w:rsidR="005411B8" w:rsidRPr="007B7BD6" w:rsidRDefault="005411B8" w:rsidP="00D176A5">
      <w:pPr>
        <w:pStyle w:val="ListParagraph"/>
        <w:numPr>
          <w:ilvl w:val="0"/>
          <w:numId w:val="40"/>
        </w:numPr>
        <w:tabs>
          <w:tab w:val="left" w:pos="550"/>
          <w:tab w:val="left" w:pos="692"/>
        </w:tabs>
        <w:ind w:left="0" w:firstLine="284"/>
        <w:rPr>
          <w:sz w:val="24"/>
          <w:szCs w:val="24"/>
        </w:rPr>
      </w:pPr>
      <w:r w:rsidRPr="007B7BD6">
        <w:rPr>
          <w:sz w:val="24"/>
          <w:szCs w:val="24"/>
        </w:rPr>
        <w:t>МБОУ «Вершинотейская СОШ», Аскизский район;</w:t>
      </w:r>
    </w:p>
    <w:p w:rsidR="005411B8" w:rsidRPr="007B7BD6" w:rsidRDefault="005411B8" w:rsidP="00D176A5">
      <w:pPr>
        <w:pStyle w:val="ListParagraph"/>
        <w:numPr>
          <w:ilvl w:val="0"/>
          <w:numId w:val="40"/>
        </w:numPr>
        <w:tabs>
          <w:tab w:val="left" w:pos="550"/>
          <w:tab w:val="left" w:pos="692"/>
        </w:tabs>
        <w:ind w:left="0" w:firstLine="284"/>
        <w:rPr>
          <w:sz w:val="24"/>
          <w:szCs w:val="24"/>
        </w:rPr>
      </w:pPr>
      <w:r w:rsidRPr="007B7BD6">
        <w:rPr>
          <w:sz w:val="24"/>
          <w:szCs w:val="24"/>
        </w:rPr>
        <w:t>МБОУ «Большесейская СОШ», Таштыпский район;</w:t>
      </w:r>
    </w:p>
    <w:p w:rsidR="005411B8" w:rsidRPr="007B7BD6" w:rsidRDefault="005411B8" w:rsidP="00D176A5">
      <w:pPr>
        <w:pStyle w:val="ListParagraph"/>
        <w:numPr>
          <w:ilvl w:val="0"/>
          <w:numId w:val="40"/>
        </w:numPr>
        <w:tabs>
          <w:tab w:val="left" w:pos="550"/>
          <w:tab w:val="left" w:pos="692"/>
        </w:tabs>
        <w:ind w:left="0" w:firstLine="284"/>
        <w:rPr>
          <w:sz w:val="24"/>
          <w:szCs w:val="24"/>
        </w:rPr>
      </w:pPr>
      <w:r w:rsidRPr="007B7BD6">
        <w:rPr>
          <w:sz w:val="24"/>
          <w:szCs w:val="24"/>
        </w:rPr>
        <w:t>МБОУ «Таштыпская СОШ №2».</w:t>
      </w:r>
    </w:p>
    <w:p w:rsidR="005411B8" w:rsidRPr="007B7BD6" w:rsidRDefault="005411B8" w:rsidP="00D176A5">
      <w:pPr>
        <w:pStyle w:val="BodyText"/>
        <w:ind w:left="0" w:firstLine="284"/>
        <w:jc w:val="both"/>
      </w:pPr>
      <w:r w:rsidRPr="007B7BD6">
        <w:t>Привлечение представителей правоохранительных органов к реализации антикоррупционной политики, к антикоррупционному просвещению, представляет собой выступление сотру</w:t>
      </w:r>
      <w:r w:rsidRPr="007B7BD6">
        <w:t>д</w:t>
      </w:r>
      <w:r w:rsidRPr="007B7BD6">
        <w:t>ников правоохранительных органов перед педагогическими работниками, родителями и об</w:t>
      </w:r>
      <w:r w:rsidRPr="007B7BD6">
        <w:t>у</w:t>
      </w:r>
      <w:r w:rsidRPr="007B7BD6">
        <w:t>чающимися.</w:t>
      </w:r>
    </w:p>
    <w:p w:rsidR="005411B8" w:rsidRPr="007B7BD6" w:rsidRDefault="005411B8" w:rsidP="00D176A5">
      <w:pPr>
        <w:pStyle w:val="BodyText"/>
        <w:ind w:left="0" w:firstLine="284"/>
        <w:jc w:val="both"/>
      </w:pPr>
      <w:r w:rsidRPr="007B7BD6">
        <w:t>Так, например, на сайте МБОУ «Кировская СШ» есть следующая информация сотрудничес</w:t>
      </w:r>
      <w:r w:rsidRPr="007B7BD6">
        <w:t>т</w:t>
      </w:r>
      <w:r w:rsidRPr="007B7BD6">
        <w:t>ве:</w:t>
      </w:r>
    </w:p>
    <w:p w:rsidR="005411B8" w:rsidRPr="007B7BD6" w:rsidRDefault="005411B8" w:rsidP="00D176A5">
      <w:pPr>
        <w:pStyle w:val="ListParagraph"/>
        <w:tabs>
          <w:tab w:val="left" w:pos="860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подписан план о взаимодействии и сотрудничестве с правоохранительными органами; высту</w:t>
      </w:r>
      <w:r w:rsidRPr="007B7BD6">
        <w:rPr>
          <w:sz w:val="24"/>
          <w:szCs w:val="24"/>
        </w:rPr>
        <w:t>п</w:t>
      </w:r>
      <w:r w:rsidRPr="007B7BD6">
        <w:rPr>
          <w:sz w:val="24"/>
          <w:szCs w:val="24"/>
        </w:rPr>
        <w:t>ление сотрудников правоохранительных органов на родительском собрании по теме «Против</w:t>
      </w:r>
      <w:r w:rsidRPr="007B7BD6">
        <w:rPr>
          <w:sz w:val="24"/>
          <w:szCs w:val="24"/>
        </w:rPr>
        <w:t>о</w:t>
      </w:r>
      <w:r w:rsidRPr="007B7BD6">
        <w:rPr>
          <w:sz w:val="24"/>
          <w:szCs w:val="24"/>
        </w:rPr>
        <w:t>действие ко</w:t>
      </w:r>
      <w:r w:rsidRPr="007B7BD6">
        <w:rPr>
          <w:sz w:val="24"/>
          <w:szCs w:val="24"/>
        </w:rPr>
        <w:t>р</w:t>
      </w:r>
      <w:r w:rsidRPr="007B7BD6">
        <w:rPr>
          <w:sz w:val="24"/>
          <w:szCs w:val="24"/>
        </w:rPr>
        <w:t>рупции».</w:t>
      </w:r>
    </w:p>
    <w:p w:rsidR="005411B8" w:rsidRPr="007B7BD6" w:rsidRDefault="005411B8" w:rsidP="00D176A5">
      <w:pPr>
        <w:pStyle w:val="BodyText"/>
        <w:ind w:left="0" w:firstLine="284"/>
        <w:jc w:val="both"/>
      </w:pPr>
      <w:r w:rsidRPr="007B7BD6">
        <w:t>При этом в Плане мероприятий по формированию антикоррупционного мировоззрения педаг</w:t>
      </w:r>
      <w:r w:rsidRPr="007B7BD6">
        <w:t>о</w:t>
      </w:r>
      <w:r w:rsidRPr="007B7BD6">
        <w:t>гических работников и обучающихся по противодействию коррупции совершенно отсутс</w:t>
      </w:r>
      <w:r w:rsidRPr="007B7BD6">
        <w:t>т</w:t>
      </w:r>
      <w:r w:rsidRPr="007B7BD6">
        <w:t>вуют мероприятия именно для обучающихся, и с участием сотрудников правоохранительных органов, в</w:t>
      </w:r>
      <w:r>
        <w:t> </w:t>
      </w:r>
      <w:r w:rsidRPr="007B7BD6">
        <w:t>частности.</w:t>
      </w:r>
    </w:p>
    <w:p w:rsidR="005411B8" w:rsidRDefault="005411B8" w:rsidP="00184316">
      <w:pPr>
        <w:pStyle w:val="Heading1"/>
        <w:spacing w:line="240" w:lineRule="auto"/>
        <w:ind w:left="0"/>
      </w:pPr>
    </w:p>
    <w:p w:rsidR="005411B8" w:rsidRPr="007B7BD6" w:rsidRDefault="005411B8" w:rsidP="00D176A5">
      <w:pPr>
        <w:pStyle w:val="Heading1"/>
        <w:spacing w:line="240" w:lineRule="auto"/>
        <w:ind w:left="0"/>
        <w:jc w:val="center"/>
      </w:pPr>
      <w:r w:rsidRPr="007B7BD6">
        <w:t>Основные выводы по итогам проведенного мониторинга</w:t>
      </w:r>
    </w:p>
    <w:p w:rsidR="005411B8" w:rsidRPr="007B7BD6" w:rsidRDefault="005411B8" w:rsidP="00184316">
      <w:pPr>
        <w:pStyle w:val="BodyText"/>
        <w:ind w:left="0"/>
        <w:jc w:val="both"/>
      </w:pPr>
      <w:r w:rsidRPr="007B7BD6">
        <w:t>Анализ данных показывает, из 50 общеобразовательных организаций, определенных для мон</w:t>
      </w:r>
      <w:r w:rsidRPr="007B7BD6">
        <w:t>и</w:t>
      </w:r>
      <w:r w:rsidRPr="007B7BD6">
        <w:t>торинга состояния работы по антикоррупционному образованию в 2022-2023 уч.г., в 22 шк</w:t>
      </w:r>
      <w:r w:rsidRPr="007B7BD6">
        <w:t>о</w:t>
      </w:r>
      <w:r w:rsidRPr="007B7BD6">
        <w:t>лах (44%) информация для проведения анализа отсутствует (в 2020-2021 уч.г. – 21 школа или 52,5%, в</w:t>
      </w:r>
      <w:r>
        <w:t> </w:t>
      </w:r>
      <w:r w:rsidRPr="007B7BD6">
        <w:t>21-22 – 14 школ или 35%).</w:t>
      </w:r>
    </w:p>
    <w:p w:rsidR="005411B8" w:rsidRPr="007B7BD6" w:rsidRDefault="005411B8" w:rsidP="00D176A5">
      <w:pPr>
        <w:pStyle w:val="BodyText"/>
        <w:ind w:left="0" w:firstLine="0"/>
        <w:jc w:val="center"/>
      </w:pPr>
      <w:r w:rsidRPr="007B7BD6">
        <w:object w:dxaOrig="7345" w:dyaOrig="2646">
          <v:shape id="_x0000_i1025" type="#_x0000_t75" style="width:367.5pt;height:132pt" o:ole="">
            <v:imagedata r:id="rId8" o:title=""/>
          </v:shape>
          <o:OLEObject Type="Embed" ProgID="MSGraph.Chart.8" ShapeID="_x0000_i1025" DrawAspect="Content" ObjectID="_1735367834" r:id="rId9">
            <o:FieldCodes>\s</o:FieldCodes>
          </o:OLEObject>
        </w:object>
      </w:r>
    </w:p>
    <w:p w:rsidR="005411B8" w:rsidRPr="007B7BD6" w:rsidRDefault="005411B8" w:rsidP="00184316">
      <w:pPr>
        <w:pStyle w:val="BodyText"/>
        <w:ind w:left="0"/>
        <w:jc w:val="both"/>
      </w:pPr>
      <w:r w:rsidRPr="007B7BD6">
        <w:t>В частности, в 3-х (7,5%) школах, в разделе «Антикоррупционная деятельность» размещены только активные ссылки на министерства и ведомства, а также номера телефонов «доверия» и</w:t>
      </w:r>
      <w:r>
        <w:t> </w:t>
      </w:r>
      <w:r w:rsidRPr="007B7BD6">
        <w:t>«горячей линии» для участников образовательной деятельности. Также выявлены образовател</w:t>
      </w:r>
      <w:r w:rsidRPr="007B7BD6">
        <w:t>ь</w:t>
      </w:r>
      <w:r w:rsidRPr="007B7BD6">
        <w:t>ные организации, в которых соответствующий раздел не обновлялся в течение 4-5 лет. В отдел</w:t>
      </w:r>
      <w:r w:rsidRPr="007B7BD6">
        <w:t>ь</w:t>
      </w:r>
      <w:r w:rsidRPr="007B7BD6">
        <w:t>ных образовательных организациях из возможных вариантов документов по антикоррупц</w:t>
      </w:r>
      <w:r w:rsidRPr="007B7BD6">
        <w:t>и</w:t>
      </w:r>
      <w:r w:rsidRPr="007B7BD6">
        <w:t>онной деятельности представлен только «Кодекс профессиональной этики педагога».</w:t>
      </w:r>
    </w:p>
    <w:p w:rsidR="005411B8" w:rsidRPr="007B7BD6" w:rsidRDefault="005411B8" w:rsidP="00184316">
      <w:pPr>
        <w:pStyle w:val="BodyText"/>
        <w:ind w:left="0"/>
        <w:jc w:val="both"/>
      </w:pPr>
      <w:r w:rsidRPr="007B7BD6">
        <w:t>Анализ позволил сделать вывод, что из 28 школ (56%) от общего количества (в 2020-2021 уче</w:t>
      </w:r>
      <w:r w:rsidRPr="007B7BD6">
        <w:t>б</w:t>
      </w:r>
      <w:r w:rsidRPr="007B7BD6">
        <w:t>ном году – 19 школ (47,5%), в 2021-2022 уч.г. 25 школ (62,5%)), на сайтах которых есть соответс</w:t>
      </w:r>
      <w:r w:rsidRPr="007B7BD6">
        <w:t>т</w:t>
      </w:r>
      <w:r w:rsidRPr="007B7BD6">
        <w:t>вующий раздел, только в 7 школах (в 2020-2021 учебном году – 2 школы из 19 школ, 2021-2022 уч.г. в 16 школах) в соответствующем разделе Программы и Планы разработаны на 2022-2023 уч.г.</w:t>
      </w:r>
    </w:p>
    <w:p w:rsidR="005411B8" w:rsidRPr="007B7BD6" w:rsidRDefault="005411B8" w:rsidP="00D176A5">
      <w:pPr>
        <w:pStyle w:val="BodyText"/>
        <w:ind w:left="0" w:firstLine="0"/>
        <w:jc w:val="center"/>
      </w:pPr>
      <w:r w:rsidRPr="007B7BD6">
        <w:object w:dxaOrig="7944" w:dyaOrig="2684">
          <v:shape id="_x0000_i1026" type="#_x0000_t75" style="width:397.5pt;height:134.25pt" o:ole="">
            <v:imagedata r:id="rId10" o:title=""/>
          </v:shape>
          <o:OLEObject Type="Embed" ProgID="MSGraph.Chart.8" ShapeID="_x0000_i1026" DrawAspect="Content" ObjectID="_1735367835" r:id="rId11">
            <o:FieldCodes>\s</o:FieldCodes>
          </o:OLEObject>
        </w:object>
      </w:r>
    </w:p>
    <w:p w:rsidR="005411B8" w:rsidRPr="007B7BD6" w:rsidRDefault="005411B8" w:rsidP="00184316">
      <w:pPr>
        <w:pStyle w:val="BodyText"/>
        <w:ind w:left="0"/>
        <w:jc w:val="both"/>
      </w:pPr>
      <w:r w:rsidRPr="007B7BD6">
        <w:t>Необходимо отметить, что структура Планов/Программ по антикррупционному образованию определяется самостоятельно образовательной организацией, что не является нарушением норм и</w:t>
      </w:r>
      <w:r>
        <w:t> </w:t>
      </w:r>
      <w:r w:rsidRPr="007B7BD6">
        <w:t>требований. В преобладающем большинстве Планов/Программ присутствуют наиболее важные разделы, содержание которых раскрывает особенности взаимодействия с основными участниками образовательной деятельности: обучающимися, педагогическими работниками и родителями (з</w:t>
      </w:r>
      <w:r w:rsidRPr="007B7BD6">
        <w:t>а</w:t>
      </w:r>
      <w:r w:rsidRPr="007B7BD6">
        <w:t>конными представителями).</w:t>
      </w:r>
    </w:p>
    <w:p w:rsidR="005411B8" w:rsidRPr="007B7BD6" w:rsidRDefault="005411B8" w:rsidP="00184316">
      <w:pPr>
        <w:pStyle w:val="BodyText"/>
        <w:ind w:left="0"/>
        <w:jc w:val="both"/>
      </w:pPr>
      <w:r w:rsidRPr="007B7BD6">
        <w:t>В работе с обучающимися по формированию антикоррупционного мировоззрения многие обр</w:t>
      </w:r>
      <w:r w:rsidRPr="007B7BD6">
        <w:t>а</w:t>
      </w:r>
      <w:r w:rsidRPr="007B7BD6">
        <w:t>зовательные организации реализуют деятельностный подход, что обеспечивает создание благ</w:t>
      </w:r>
      <w:r w:rsidRPr="007B7BD6">
        <w:t>о</w:t>
      </w:r>
      <w:r w:rsidRPr="007B7BD6">
        <w:t>приятных условий для формирования устойчивых знаний о</w:t>
      </w:r>
      <w:r>
        <w:t>б</w:t>
      </w:r>
      <w:r w:rsidRPr="007B7BD6">
        <w:t xml:space="preserve"> истоках, проявлении после</w:t>
      </w:r>
      <w:r w:rsidRPr="007B7BD6">
        <w:t>д</w:t>
      </w:r>
      <w:r w:rsidRPr="007B7BD6">
        <w:t>ствиях коррупции, но и способствует формированию положительного отношения и позитивн</w:t>
      </w:r>
      <w:r w:rsidRPr="007B7BD6">
        <w:t>о</w:t>
      </w:r>
      <w:r w:rsidRPr="007B7BD6">
        <w:t>го опыта деятельности в сфере антикоррупционного поведения.</w:t>
      </w:r>
    </w:p>
    <w:p w:rsidR="005411B8" w:rsidRPr="007B7BD6" w:rsidRDefault="005411B8" w:rsidP="00184316">
      <w:pPr>
        <w:pStyle w:val="BodyText"/>
        <w:ind w:left="0"/>
        <w:jc w:val="both"/>
      </w:pPr>
      <w:r w:rsidRPr="007B7BD6">
        <w:t>В разделе «Наличие просветительских мероприятий для родителей (законных представит</w:t>
      </w:r>
      <w:r w:rsidRPr="007B7BD6">
        <w:t>е</w:t>
      </w:r>
      <w:r w:rsidRPr="007B7BD6">
        <w:t>лей)» приведено достаточное количество мер для обеспечения открытости и доступности и</w:t>
      </w:r>
      <w:r w:rsidRPr="007B7BD6">
        <w:t>н</w:t>
      </w:r>
      <w:r w:rsidRPr="007B7BD6">
        <w:t>формации, а</w:t>
      </w:r>
      <w:r>
        <w:t> </w:t>
      </w:r>
      <w:r w:rsidRPr="007B7BD6">
        <w:t>также для организации просветительской работы с данной целевой аудиторией.</w:t>
      </w:r>
    </w:p>
    <w:p w:rsidR="005411B8" w:rsidRPr="007B7BD6" w:rsidRDefault="005411B8" w:rsidP="00184316">
      <w:pPr>
        <w:pStyle w:val="BodyText"/>
        <w:ind w:left="0"/>
        <w:jc w:val="both"/>
      </w:pPr>
      <w:r w:rsidRPr="007B7BD6">
        <w:t>В разделе «Формирование правовой компетенции педагогов» работа с педагогическими кадр</w:t>
      </w:r>
      <w:r w:rsidRPr="007B7BD6">
        <w:t>а</w:t>
      </w:r>
      <w:r w:rsidRPr="007B7BD6">
        <w:t>ми чаще всего представлена такими формами, как: рассмотрение вопросов исполнения законод</w:t>
      </w:r>
      <w:r w:rsidRPr="007B7BD6">
        <w:t>а</w:t>
      </w:r>
      <w:r w:rsidRPr="007B7BD6">
        <w:t>тельства о борьбе скоррупцией на совещаниях при директоре, педагогических советах и организ</w:t>
      </w:r>
      <w:r w:rsidRPr="007B7BD6">
        <w:t>а</w:t>
      </w:r>
      <w:r w:rsidRPr="007B7BD6">
        <w:t>ция повышения профессиональных компетенций педагогических работников и руководителей о</w:t>
      </w:r>
      <w:r w:rsidRPr="007B7BD6">
        <w:t>б</w:t>
      </w:r>
      <w:r w:rsidRPr="007B7BD6">
        <w:t>р</w:t>
      </w:r>
      <w:r>
        <w:t>а</w:t>
      </w:r>
      <w:r w:rsidRPr="007B7BD6">
        <w:t>зовательной организации по формированию антикоррупционных установок личности обуча</w:t>
      </w:r>
      <w:r w:rsidRPr="007B7BD6">
        <w:t>ю</w:t>
      </w:r>
      <w:r w:rsidRPr="007B7BD6">
        <w:t>щихся.</w:t>
      </w:r>
    </w:p>
    <w:p w:rsidR="005411B8" w:rsidRPr="007B7BD6" w:rsidRDefault="005411B8" w:rsidP="00184316">
      <w:pPr>
        <w:pStyle w:val="BodyText"/>
        <w:ind w:left="0"/>
        <w:jc w:val="both"/>
      </w:pPr>
      <w:r w:rsidRPr="007B7BD6">
        <w:t>Необходимо отметить, что в преобладающем большинстве образовательных организаций (52,5%) организована работа Комиссии по урегулированию конфликта интересов.</w:t>
      </w:r>
    </w:p>
    <w:p w:rsidR="005411B8" w:rsidRPr="007B7BD6" w:rsidRDefault="005411B8" w:rsidP="00184316">
      <w:pPr>
        <w:pStyle w:val="BodyText"/>
        <w:ind w:left="0"/>
        <w:jc w:val="both"/>
      </w:pPr>
      <w:r w:rsidRPr="007B7BD6">
        <w:t>В целях повышения качества антикоррупционного образования, в образовательных организ</w:t>
      </w:r>
      <w:r w:rsidRPr="007B7BD6">
        <w:t>а</w:t>
      </w:r>
      <w:r w:rsidRPr="007B7BD6">
        <w:t>циях проводится совместная работа с представителями правоохранительных органов; организов</w:t>
      </w:r>
      <w:r w:rsidRPr="007B7BD6">
        <w:t>а</w:t>
      </w:r>
      <w:r w:rsidRPr="007B7BD6">
        <w:t>ны встречи со всеми участниками образовательных отношений, что положительно влияет на р</w:t>
      </w:r>
      <w:r w:rsidRPr="007B7BD6">
        <w:t>е</w:t>
      </w:r>
      <w:r w:rsidRPr="007B7BD6">
        <w:t>зультативность мероприятий.</w:t>
      </w:r>
    </w:p>
    <w:p w:rsidR="005411B8" w:rsidRPr="007B7BD6" w:rsidRDefault="005411B8" w:rsidP="00184316">
      <w:pPr>
        <w:pStyle w:val="BodyText"/>
        <w:ind w:left="0"/>
        <w:jc w:val="both"/>
      </w:pPr>
      <w:r w:rsidRPr="007B7BD6">
        <w:t>Таким образом, можно сделать вывод о том, что в 2022-2023 уч.г. наблюдается отрицательная динамика в общеобразовательных организациях Республики Хакасия по антикоррупционному о</w:t>
      </w:r>
      <w:r w:rsidRPr="007B7BD6">
        <w:t>б</w:t>
      </w:r>
      <w:r w:rsidRPr="007B7BD6">
        <w:t>разованию: по сравнению с 2020-2021 и 2021 – 2022 уч.г., т.к. лишь в 7 школах разраб</w:t>
      </w:r>
      <w:r w:rsidRPr="007B7BD6">
        <w:t>о</w:t>
      </w:r>
      <w:r w:rsidRPr="007B7BD6">
        <w:t>таны планы на текущий год, что составляет 14% от общего количества проанализированных сайтов.</w:t>
      </w:r>
    </w:p>
    <w:p w:rsidR="005411B8" w:rsidRPr="007B7BD6" w:rsidRDefault="005411B8" w:rsidP="00D176A5">
      <w:pPr>
        <w:pStyle w:val="Heading1"/>
        <w:spacing w:line="240" w:lineRule="auto"/>
        <w:ind w:left="0"/>
      </w:pPr>
    </w:p>
    <w:p w:rsidR="005411B8" w:rsidRDefault="005411B8" w:rsidP="00184316">
      <w:pPr>
        <w:pStyle w:val="Heading1"/>
        <w:spacing w:line="240" w:lineRule="auto"/>
        <w:ind w:left="0"/>
        <w:jc w:val="center"/>
      </w:pPr>
      <w:r w:rsidRPr="007B7BD6">
        <w:t>Рекомендации по организации работы по антикоррупционному образованию</w:t>
      </w:r>
    </w:p>
    <w:p w:rsidR="005411B8" w:rsidRDefault="005411B8" w:rsidP="00184316">
      <w:pPr>
        <w:pStyle w:val="Heading1"/>
        <w:spacing w:line="240" w:lineRule="auto"/>
        <w:ind w:left="0"/>
        <w:jc w:val="center"/>
      </w:pPr>
      <w:r w:rsidRPr="007B7BD6">
        <w:t>в</w:t>
      </w:r>
      <w:r>
        <w:t xml:space="preserve"> </w:t>
      </w:r>
      <w:r w:rsidRPr="007B7BD6">
        <w:t>муниципальных и государственных образовательных организациях РХ</w:t>
      </w:r>
    </w:p>
    <w:p w:rsidR="005411B8" w:rsidRPr="007B7BD6" w:rsidRDefault="005411B8" w:rsidP="00184316">
      <w:pPr>
        <w:pStyle w:val="Heading1"/>
        <w:spacing w:line="240" w:lineRule="auto"/>
        <w:ind w:left="0"/>
        <w:jc w:val="center"/>
      </w:pPr>
      <w:r w:rsidRPr="007B7BD6">
        <w:t>по итогам монит</w:t>
      </w:r>
      <w:r w:rsidRPr="007B7BD6">
        <w:t>о</w:t>
      </w:r>
      <w:r w:rsidRPr="007B7BD6">
        <w:t>ринга 2022 года</w:t>
      </w:r>
    </w:p>
    <w:p w:rsidR="005411B8" w:rsidRPr="007B7BD6" w:rsidRDefault="005411B8" w:rsidP="00D176A5">
      <w:pPr>
        <w:pStyle w:val="BodyText"/>
        <w:ind w:left="0" w:firstLine="284"/>
        <w:jc w:val="both"/>
      </w:pPr>
      <w:r w:rsidRPr="007B7BD6">
        <w:t>На официальном сайте образовательной организации раздел «Антикоррупционная деятел</w:t>
      </w:r>
      <w:r w:rsidRPr="007B7BD6">
        <w:t>ь</w:t>
      </w:r>
      <w:r w:rsidRPr="007B7BD6">
        <w:t>ность»/«Противодействие коррупции» рекомендуется расположить в меню сайта таким обр</w:t>
      </w:r>
      <w:r w:rsidRPr="007B7BD6">
        <w:t>а</w:t>
      </w:r>
      <w:r w:rsidRPr="007B7BD6">
        <w:t>зом, чтобы доступ для пользователя был обеспечен с главной страницы сайта, а также из основного н</w:t>
      </w:r>
      <w:r w:rsidRPr="007B7BD6">
        <w:t>а</w:t>
      </w:r>
      <w:r w:rsidRPr="007B7BD6">
        <w:t>вигационного меню сайта.</w:t>
      </w:r>
    </w:p>
    <w:p w:rsidR="005411B8" w:rsidRPr="007B7BD6" w:rsidRDefault="005411B8" w:rsidP="00D176A5">
      <w:pPr>
        <w:pStyle w:val="BodyText"/>
        <w:ind w:left="0" w:firstLine="284"/>
        <w:jc w:val="both"/>
      </w:pPr>
      <w:r w:rsidRPr="007B7BD6">
        <w:t>В данном контексте необходимо отметить положительную практику образовательных орган</w:t>
      </w:r>
      <w:r w:rsidRPr="007B7BD6">
        <w:t>и</w:t>
      </w:r>
      <w:r w:rsidRPr="007B7BD6">
        <w:t>заций г. Абакана, удобный алгоритм доступа к соответствующему разделу.</w:t>
      </w:r>
    </w:p>
    <w:p w:rsidR="005411B8" w:rsidRPr="007B7BD6" w:rsidRDefault="005411B8" w:rsidP="00D176A5">
      <w:pPr>
        <w:pStyle w:val="BodyText"/>
        <w:ind w:left="0" w:firstLine="284"/>
        <w:jc w:val="both"/>
      </w:pPr>
      <w:r w:rsidRPr="007B7BD6">
        <w:t>В разделе «Антикоррупционная деятельность»/«Противодействие коррупции» рекомендуется разместить следующую информацию: законодательные и нормативные, локальные акты образов</w:t>
      </w:r>
      <w:r w:rsidRPr="007B7BD6">
        <w:t>а</w:t>
      </w:r>
      <w:r w:rsidRPr="007B7BD6">
        <w:t>тельной организации и другие документы, разработанные в образовательной организ</w:t>
      </w:r>
      <w:r w:rsidRPr="007B7BD6">
        <w:t>а</w:t>
      </w:r>
      <w:r w:rsidRPr="007B7BD6">
        <w:t>ции в целях организации работы по профилактике и противодействию коррупции.</w:t>
      </w:r>
    </w:p>
    <w:p w:rsidR="005411B8" w:rsidRPr="007B7BD6" w:rsidRDefault="005411B8" w:rsidP="00D176A5">
      <w:pPr>
        <w:pStyle w:val="BodyText"/>
        <w:ind w:left="0" w:firstLine="284"/>
      </w:pPr>
      <w:r w:rsidRPr="007B7BD6">
        <w:t>К их числу относятся:</w:t>
      </w:r>
    </w:p>
    <w:p w:rsidR="005411B8" w:rsidRPr="007B7BD6" w:rsidRDefault="005411B8" w:rsidP="00D176A5">
      <w:pPr>
        <w:pStyle w:val="ListParagraph"/>
        <w:numPr>
          <w:ilvl w:val="0"/>
          <w:numId w:val="8"/>
        </w:numPr>
        <w:tabs>
          <w:tab w:val="left" w:pos="550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Антикоррупционная политика образовательной организации;</w:t>
      </w:r>
    </w:p>
    <w:p w:rsidR="005411B8" w:rsidRPr="007B7BD6" w:rsidRDefault="005411B8" w:rsidP="00D176A5">
      <w:pPr>
        <w:pStyle w:val="ListParagraph"/>
        <w:numPr>
          <w:ilvl w:val="0"/>
          <w:numId w:val="8"/>
        </w:numPr>
        <w:tabs>
          <w:tab w:val="left" w:pos="550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Приказ о создании Комиссии по противодействию коррупции в ОО;</w:t>
      </w:r>
    </w:p>
    <w:p w:rsidR="005411B8" w:rsidRPr="007B7BD6" w:rsidRDefault="005411B8" w:rsidP="00D176A5">
      <w:pPr>
        <w:pStyle w:val="ListParagraph"/>
        <w:numPr>
          <w:ilvl w:val="0"/>
          <w:numId w:val="8"/>
        </w:numPr>
        <w:tabs>
          <w:tab w:val="left" w:pos="550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Положение о Комиссии по противодействию коррупции в образовательной организации;</w:t>
      </w:r>
    </w:p>
    <w:p w:rsidR="005411B8" w:rsidRPr="007B7BD6" w:rsidRDefault="005411B8" w:rsidP="00D176A5">
      <w:pPr>
        <w:pStyle w:val="ListParagraph"/>
        <w:numPr>
          <w:ilvl w:val="0"/>
          <w:numId w:val="8"/>
        </w:numPr>
        <w:tabs>
          <w:tab w:val="left" w:pos="550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План работы Комиссии по противодействию коррупции в образовательной организации;</w:t>
      </w:r>
    </w:p>
    <w:p w:rsidR="005411B8" w:rsidRPr="007B7BD6" w:rsidRDefault="005411B8" w:rsidP="00D176A5">
      <w:pPr>
        <w:pStyle w:val="ListParagraph"/>
        <w:numPr>
          <w:ilvl w:val="0"/>
          <w:numId w:val="8"/>
        </w:numPr>
        <w:tabs>
          <w:tab w:val="left" w:pos="550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План/программа по антикоррупционному образованию;</w:t>
      </w:r>
    </w:p>
    <w:p w:rsidR="005411B8" w:rsidRPr="007B7BD6" w:rsidRDefault="005411B8" w:rsidP="00D176A5">
      <w:pPr>
        <w:pStyle w:val="ListParagraph"/>
        <w:numPr>
          <w:ilvl w:val="0"/>
          <w:numId w:val="8"/>
        </w:numPr>
        <w:tabs>
          <w:tab w:val="left" w:pos="550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Перечень коррупционно-опасных функций и должностей в образовательной организации;</w:t>
      </w:r>
    </w:p>
    <w:p w:rsidR="005411B8" w:rsidRPr="007B7BD6" w:rsidRDefault="005411B8" w:rsidP="00D176A5">
      <w:pPr>
        <w:pStyle w:val="ListParagraph"/>
        <w:numPr>
          <w:ilvl w:val="0"/>
          <w:numId w:val="8"/>
        </w:numPr>
        <w:tabs>
          <w:tab w:val="left" w:pos="550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Памятка об ограничениях, запретах и обязанностях работников, установленных в целях пр</w:t>
      </w:r>
      <w:r w:rsidRPr="007B7BD6">
        <w:rPr>
          <w:sz w:val="24"/>
          <w:szCs w:val="24"/>
        </w:rPr>
        <w:t>о</w:t>
      </w:r>
      <w:r w:rsidRPr="007B7BD6">
        <w:rPr>
          <w:sz w:val="24"/>
          <w:szCs w:val="24"/>
        </w:rPr>
        <w:t>тиводействия коррупции в образовательной организации;</w:t>
      </w:r>
    </w:p>
    <w:p w:rsidR="005411B8" w:rsidRPr="007B7BD6" w:rsidRDefault="005411B8" w:rsidP="00D176A5">
      <w:pPr>
        <w:pStyle w:val="ListParagraph"/>
        <w:numPr>
          <w:ilvl w:val="0"/>
          <w:numId w:val="8"/>
        </w:numPr>
        <w:tabs>
          <w:tab w:val="left" w:pos="550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Кодекс этики и служебного поведения сотрудников образовательной организации;</w:t>
      </w:r>
    </w:p>
    <w:p w:rsidR="005411B8" w:rsidRPr="007B7BD6" w:rsidRDefault="005411B8" w:rsidP="00D176A5">
      <w:pPr>
        <w:pStyle w:val="ListParagraph"/>
        <w:numPr>
          <w:ilvl w:val="0"/>
          <w:numId w:val="8"/>
        </w:numPr>
        <w:tabs>
          <w:tab w:val="left" w:pos="550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Положение о конфликте интересов в ОО и мерах по его урегулированию.</w:t>
      </w:r>
    </w:p>
    <w:p w:rsidR="005411B8" w:rsidRPr="007B7BD6" w:rsidRDefault="005411B8" w:rsidP="00D176A5">
      <w:pPr>
        <w:pStyle w:val="BodyText"/>
        <w:ind w:left="0" w:firstLine="284"/>
        <w:jc w:val="both"/>
      </w:pPr>
      <w:r w:rsidRPr="007B7BD6">
        <w:t>Кроме того, в данном разделе должна размещаться информация о возможности обращения гр</w:t>
      </w:r>
      <w:r w:rsidRPr="007B7BD6">
        <w:t>а</w:t>
      </w:r>
      <w:r w:rsidRPr="007B7BD6">
        <w:t>ждан на заявительной основе об обнаружении фактов коррупционной составляющей в деятельн</w:t>
      </w:r>
      <w:r w:rsidRPr="007B7BD6">
        <w:t>о</w:t>
      </w:r>
      <w:r w:rsidRPr="007B7BD6">
        <w:t>сти должностных лиц или организации в целом, телефоны «горячей линии», нал</w:t>
      </w:r>
      <w:r w:rsidRPr="007B7BD6">
        <w:t>и</w:t>
      </w:r>
      <w:r w:rsidRPr="007B7BD6">
        <w:t>чие рубрики</w:t>
      </w:r>
    </w:p>
    <w:p w:rsidR="005411B8" w:rsidRPr="007B7BD6" w:rsidRDefault="005411B8" w:rsidP="00D176A5">
      <w:pPr>
        <w:pStyle w:val="BodyText"/>
        <w:ind w:left="0" w:firstLine="284"/>
        <w:jc w:val="both"/>
      </w:pPr>
      <w:r w:rsidRPr="007B7BD6">
        <w:t>«Обратная связь».</w:t>
      </w:r>
    </w:p>
    <w:p w:rsidR="005411B8" w:rsidRPr="007B7BD6" w:rsidRDefault="005411B8" w:rsidP="00D176A5">
      <w:pPr>
        <w:pStyle w:val="BodyText"/>
        <w:ind w:left="0" w:firstLine="284"/>
        <w:jc w:val="both"/>
      </w:pPr>
      <w:r w:rsidRPr="007B7BD6">
        <w:t>Разработку плана/программы по антикоррупционному образованию целесообразно осущест</w:t>
      </w:r>
      <w:r w:rsidRPr="007B7BD6">
        <w:t>в</w:t>
      </w:r>
      <w:r w:rsidRPr="007B7BD6">
        <w:t>лять на перспективу, как и Программу развития ОО, предусматривая ежегодный мониторинг о</w:t>
      </w:r>
      <w:r w:rsidRPr="007B7BD6">
        <w:t>б</w:t>
      </w:r>
      <w:r w:rsidRPr="007B7BD6">
        <w:t>новления нормативно-правовых актов по противодействию коррупции.</w:t>
      </w:r>
    </w:p>
    <w:p w:rsidR="005411B8" w:rsidRPr="007B7BD6" w:rsidRDefault="005411B8" w:rsidP="00D176A5">
      <w:pPr>
        <w:pStyle w:val="BodyText"/>
        <w:ind w:left="0" w:firstLine="284"/>
        <w:jc w:val="both"/>
      </w:pPr>
      <w:r w:rsidRPr="007B7BD6">
        <w:t>Образовательные организации самостоятельно определяют структуру плана/программы по а</w:t>
      </w:r>
      <w:r w:rsidRPr="007B7BD6">
        <w:t>н</w:t>
      </w:r>
      <w:r w:rsidRPr="007B7BD6">
        <w:t>тикоррупционному образованию с обязательной разработкой разделов, содержание которых ра</w:t>
      </w:r>
      <w:r w:rsidRPr="007B7BD6">
        <w:t>с</w:t>
      </w:r>
      <w:r w:rsidRPr="007B7BD6">
        <w:t>крывает особенности взаимодействия с основными участниками образовательной деятел</w:t>
      </w:r>
      <w:r w:rsidRPr="007B7BD6">
        <w:t>ь</w:t>
      </w:r>
      <w:r w:rsidRPr="007B7BD6">
        <w:t>ности: обучающимися, педагогическими работниками и родителями (законными представит</w:t>
      </w:r>
      <w:r w:rsidRPr="007B7BD6">
        <w:t>е</w:t>
      </w:r>
      <w:r w:rsidRPr="007B7BD6">
        <w:t>лями).</w:t>
      </w:r>
    </w:p>
    <w:p w:rsidR="005411B8" w:rsidRPr="007B7BD6" w:rsidRDefault="005411B8" w:rsidP="00D176A5">
      <w:pPr>
        <w:pStyle w:val="BodyText"/>
        <w:ind w:left="0" w:firstLine="284"/>
        <w:jc w:val="both"/>
      </w:pPr>
      <w:r w:rsidRPr="007B7BD6">
        <w:t>Целесообразным в целях создания благоприятных условий для формирования устойчивых зн</w:t>
      </w:r>
      <w:r w:rsidRPr="007B7BD6">
        <w:t>а</w:t>
      </w:r>
      <w:r w:rsidRPr="007B7BD6">
        <w:t>ний об истоках, проявлении и последствиях коррупции, положительного отношения и позитивн</w:t>
      </w:r>
      <w:r w:rsidRPr="007B7BD6">
        <w:t>о</w:t>
      </w:r>
      <w:r w:rsidRPr="007B7BD6">
        <w:t>го опыта деятельности в сфере антикоррупционного поведения является реализация деятельнос</w:t>
      </w:r>
      <w:r w:rsidRPr="007B7BD6">
        <w:t>т</w:t>
      </w:r>
      <w:r w:rsidRPr="007B7BD6">
        <w:t>ного подхода при разработке и проведении социально значимых общешкольных и внутриклас</w:t>
      </w:r>
      <w:r w:rsidRPr="007B7BD6">
        <w:t>с</w:t>
      </w:r>
      <w:r w:rsidRPr="007B7BD6">
        <w:t>ных мероприятий.</w:t>
      </w:r>
    </w:p>
    <w:p w:rsidR="005411B8" w:rsidRPr="007B7BD6" w:rsidRDefault="005411B8" w:rsidP="00D176A5">
      <w:pPr>
        <w:pStyle w:val="BodyText"/>
        <w:ind w:left="0" w:firstLine="284"/>
        <w:jc w:val="both"/>
      </w:pPr>
      <w:r w:rsidRPr="007B7BD6">
        <w:t>Организация просветительских мероприятий для родителей (законных представителей) пред</w:t>
      </w:r>
      <w:r w:rsidRPr="007B7BD6">
        <w:t>у</w:t>
      </w:r>
      <w:r w:rsidRPr="007B7BD6">
        <w:t>сматривает следующее:</w:t>
      </w:r>
    </w:p>
    <w:p w:rsidR="005411B8" w:rsidRPr="007B7BD6" w:rsidRDefault="005411B8" w:rsidP="00D176A5">
      <w:pPr>
        <w:pStyle w:val="ListParagraph"/>
        <w:numPr>
          <w:ilvl w:val="0"/>
          <w:numId w:val="42"/>
        </w:numPr>
        <w:tabs>
          <w:tab w:val="left" w:pos="550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обеспечение реализации принципа открытости и доступности информации о деятельности образовательной организации;</w:t>
      </w:r>
    </w:p>
    <w:p w:rsidR="005411B8" w:rsidRPr="007B7BD6" w:rsidRDefault="005411B8" w:rsidP="00D176A5">
      <w:pPr>
        <w:pStyle w:val="ListParagraph"/>
        <w:numPr>
          <w:ilvl w:val="0"/>
          <w:numId w:val="42"/>
        </w:numPr>
        <w:tabs>
          <w:tab w:val="left" w:pos="550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осуществление просветительской деятельности по в</w:t>
      </w:r>
      <w:r w:rsidRPr="007B7BD6">
        <w:rPr>
          <w:sz w:val="24"/>
          <w:szCs w:val="24"/>
        </w:rPr>
        <w:t>о</w:t>
      </w:r>
      <w:r w:rsidRPr="007B7BD6">
        <w:rPr>
          <w:sz w:val="24"/>
          <w:szCs w:val="24"/>
        </w:rPr>
        <w:t>просам противодействия коррупции;</w:t>
      </w:r>
    </w:p>
    <w:p w:rsidR="005411B8" w:rsidRPr="007B7BD6" w:rsidRDefault="005411B8" w:rsidP="00D176A5">
      <w:pPr>
        <w:pStyle w:val="ListParagraph"/>
        <w:numPr>
          <w:ilvl w:val="0"/>
          <w:numId w:val="42"/>
        </w:numPr>
        <w:tabs>
          <w:tab w:val="left" w:pos="550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привлечение родителей (законных представителей) в целях организации и проведения мер</w:t>
      </w:r>
      <w:r w:rsidRPr="007B7BD6">
        <w:rPr>
          <w:sz w:val="24"/>
          <w:szCs w:val="24"/>
        </w:rPr>
        <w:t>о</w:t>
      </w:r>
      <w:r w:rsidRPr="007B7BD6">
        <w:rPr>
          <w:sz w:val="24"/>
          <w:szCs w:val="24"/>
        </w:rPr>
        <w:t>приятий по антикоррупционной деятельности.</w:t>
      </w:r>
    </w:p>
    <w:p w:rsidR="005411B8" w:rsidRPr="007B7BD6" w:rsidRDefault="005411B8" w:rsidP="00D176A5">
      <w:pPr>
        <w:pStyle w:val="BodyText"/>
        <w:ind w:left="0" w:firstLine="284"/>
        <w:jc w:val="both"/>
      </w:pPr>
      <w:r w:rsidRPr="007B7BD6">
        <w:t>При работе с педагогическими кадрами по формированию правовой компетенции необход</w:t>
      </w:r>
      <w:r w:rsidRPr="007B7BD6">
        <w:t>и</w:t>
      </w:r>
      <w:r w:rsidRPr="007B7BD6">
        <w:t>мо:</w:t>
      </w:r>
    </w:p>
    <w:p w:rsidR="005411B8" w:rsidRPr="007B7BD6" w:rsidRDefault="005411B8" w:rsidP="00D176A5">
      <w:pPr>
        <w:pStyle w:val="ListParagraph"/>
        <w:numPr>
          <w:ilvl w:val="0"/>
          <w:numId w:val="44"/>
        </w:numPr>
        <w:tabs>
          <w:tab w:val="left" w:pos="550"/>
        </w:tabs>
        <w:ind w:left="0" w:firstLine="284"/>
        <w:jc w:val="both"/>
        <w:rPr>
          <w:sz w:val="24"/>
          <w:szCs w:val="24"/>
        </w:rPr>
      </w:pPr>
      <w:r w:rsidRPr="007B7BD6">
        <w:rPr>
          <w:sz w:val="24"/>
          <w:szCs w:val="24"/>
        </w:rPr>
        <w:t>включать вопросы обновления и исполнения законодательства о борьбе с коррупцией на с</w:t>
      </w:r>
      <w:r w:rsidRPr="007B7BD6">
        <w:rPr>
          <w:sz w:val="24"/>
          <w:szCs w:val="24"/>
        </w:rPr>
        <w:t>о</w:t>
      </w:r>
      <w:r w:rsidRPr="007B7BD6">
        <w:rPr>
          <w:sz w:val="24"/>
          <w:szCs w:val="24"/>
        </w:rPr>
        <w:t>вещаниях при директоре, педагогических советах;</w:t>
      </w:r>
    </w:p>
    <w:p w:rsidR="005411B8" w:rsidRPr="00D176A5" w:rsidRDefault="005411B8" w:rsidP="00D176A5">
      <w:pPr>
        <w:pStyle w:val="ListParagraph"/>
        <w:numPr>
          <w:ilvl w:val="0"/>
          <w:numId w:val="44"/>
        </w:numPr>
        <w:tabs>
          <w:tab w:val="left" w:pos="550"/>
        </w:tabs>
        <w:ind w:left="0" w:firstLine="284"/>
        <w:jc w:val="both"/>
        <w:rPr>
          <w:sz w:val="24"/>
          <w:szCs w:val="24"/>
        </w:rPr>
      </w:pPr>
      <w:r w:rsidRPr="00D176A5">
        <w:rPr>
          <w:sz w:val="24"/>
          <w:szCs w:val="24"/>
        </w:rPr>
        <w:t>повышать профессиональные компетенции педагогических работников и руководителей о</w:t>
      </w:r>
      <w:r w:rsidRPr="00D176A5">
        <w:rPr>
          <w:sz w:val="24"/>
          <w:szCs w:val="24"/>
        </w:rPr>
        <w:t>б</w:t>
      </w:r>
      <w:r w:rsidRPr="00D176A5">
        <w:rPr>
          <w:sz w:val="24"/>
          <w:szCs w:val="24"/>
        </w:rPr>
        <w:t>разовательных организаций по формированию антикоррупционных установок личности обуча</w:t>
      </w:r>
      <w:r w:rsidRPr="00D176A5">
        <w:rPr>
          <w:sz w:val="24"/>
          <w:szCs w:val="24"/>
        </w:rPr>
        <w:t>ю</w:t>
      </w:r>
      <w:r w:rsidRPr="00D176A5">
        <w:rPr>
          <w:sz w:val="24"/>
          <w:szCs w:val="24"/>
        </w:rPr>
        <w:t>щихся.</w:t>
      </w:r>
    </w:p>
    <w:p w:rsidR="005411B8" w:rsidRPr="007B7BD6" w:rsidRDefault="005411B8" w:rsidP="00D176A5">
      <w:pPr>
        <w:pStyle w:val="BodyText"/>
        <w:ind w:left="0" w:firstLine="284"/>
        <w:jc w:val="both"/>
      </w:pPr>
      <w:r w:rsidRPr="007B7BD6">
        <w:t>В целях повышения качества антикоррупционного образования необходимо использовать р</w:t>
      </w:r>
      <w:r w:rsidRPr="007B7BD6">
        <w:t>е</w:t>
      </w:r>
      <w:r w:rsidRPr="007B7BD6">
        <w:t>сурс социального партнерства в организации антикоррупционного образования, с привлеч</w:t>
      </w:r>
      <w:r w:rsidRPr="007B7BD6">
        <w:t>е</w:t>
      </w:r>
      <w:r w:rsidRPr="007B7BD6">
        <w:t>нием правоохранительных органов для информационной поддержки мероприятий, а также для совмес</w:t>
      </w:r>
      <w:r w:rsidRPr="007B7BD6">
        <w:t>т</w:t>
      </w:r>
      <w:r w:rsidRPr="007B7BD6">
        <w:t>ного участия в различных акциях.</w:t>
      </w:r>
    </w:p>
    <w:p w:rsidR="005411B8" w:rsidRPr="007B7BD6" w:rsidRDefault="005411B8" w:rsidP="00D176A5">
      <w:pPr>
        <w:pStyle w:val="BodyText"/>
        <w:ind w:left="0" w:firstLine="284"/>
        <w:jc w:val="both"/>
      </w:pPr>
      <w:r w:rsidRPr="007B7BD6">
        <w:t>Проведение работы по формированию антикоррупционного мировоззрения обучающихся и п</w:t>
      </w:r>
      <w:r w:rsidRPr="007B7BD6">
        <w:t>е</w:t>
      </w:r>
      <w:r w:rsidRPr="007B7BD6">
        <w:t>дагогических работников, в том числе по вопросам этики, соблюдения норм и правил сл</w:t>
      </w:r>
      <w:r w:rsidRPr="007B7BD6">
        <w:t>у</w:t>
      </w:r>
      <w:r w:rsidRPr="007B7BD6">
        <w:t>жебного поведения.</w:t>
      </w:r>
    </w:p>
    <w:p w:rsidR="005411B8" w:rsidRPr="007B7BD6" w:rsidRDefault="005411B8" w:rsidP="00D176A5">
      <w:pPr>
        <w:pStyle w:val="BodyText"/>
        <w:ind w:left="0" w:firstLine="284"/>
        <w:jc w:val="both"/>
      </w:pPr>
      <w:r w:rsidRPr="007B7BD6">
        <w:t>Государственным и муниципальным образовательным организациям Республики Хакасия пр</w:t>
      </w:r>
      <w:r w:rsidRPr="007B7BD6">
        <w:t>о</w:t>
      </w:r>
      <w:r w:rsidRPr="007B7BD6">
        <w:t>должить работу по развитию сайтов в соответствии с законодательством Российской Фед</w:t>
      </w:r>
      <w:r w:rsidRPr="007B7BD6">
        <w:t>е</w:t>
      </w:r>
      <w:r w:rsidRPr="007B7BD6">
        <w:t>рации в целях обеспечения информационной открытости образовательной деятельности.</w:t>
      </w:r>
    </w:p>
    <w:p w:rsidR="005411B8" w:rsidRPr="007B7BD6" w:rsidRDefault="005411B8" w:rsidP="00D176A5">
      <w:pPr>
        <w:pStyle w:val="BodyText"/>
        <w:ind w:left="0" w:firstLine="284"/>
        <w:jc w:val="both"/>
      </w:pPr>
      <w:r w:rsidRPr="007B7BD6">
        <w:t>Муниципальным органам Республики Хакасия, осуществляющим управление в сфере образ</w:t>
      </w:r>
      <w:r w:rsidRPr="007B7BD6">
        <w:t>о</w:t>
      </w:r>
      <w:r w:rsidRPr="007B7BD6">
        <w:t>вания, организовать контроль за размещением информации на сайте образовательной орган</w:t>
      </w:r>
      <w:r w:rsidRPr="007B7BD6">
        <w:t>и</w:t>
      </w:r>
      <w:r w:rsidRPr="007B7BD6">
        <w:t>зации по антикоррупционной деятельности на текущий период.</w:t>
      </w:r>
    </w:p>
    <w:p w:rsidR="005411B8" w:rsidRPr="007B7BD6" w:rsidRDefault="005411B8" w:rsidP="00D176A5">
      <w:pPr>
        <w:pStyle w:val="BodyText"/>
        <w:ind w:left="0" w:firstLine="284"/>
        <w:jc w:val="right"/>
      </w:pPr>
      <w:r w:rsidRPr="007B7BD6">
        <w:br w:type="page"/>
        <w:t>Приложение 1</w:t>
      </w:r>
    </w:p>
    <w:p w:rsidR="005411B8" w:rsidRDefault="005411B8" w:rsidP="00184316">
      <w:pPr>
        <w:pStyle w:val="BodyText"/>
        <w:ind w:left="0" w:firstLine="0"/>
        <w:jc w:val="center"/>
        <w:rPr>
          <w:b/>
          <w:bCs/>
        </w:rPr>
      </w:pPr>
      <w:r w:rsidRPr="007B7BD6">
        <w:rPr>
          <w:b/>
          <w:bCs/>
        </w:rPr>
        <w:t>Список профессиональных образовательных организаций РХ –</w:t>
      </w:r>
    </w:p>
    <w:p w:rsidR="005411B8" w:rsidRPr="007B7BD6" w:rsidRDefault="005411B8" w:rsidP="00184316">
      <w:pPr>
        <w:pStyle w:val="BodyText"/>
        <w:ind w:left="0" w:firstLine="0"/>
        <w:jc w:val="center"/>
        <w:rPr>
          <w:b/>
          <w:bCs/>
        </w:rPr>
      </w:pPr>
      <w:r w:rsidRPr="007B7BD6">
        <w:rPr>
          <w:b/>
          <w:bCs/>
        </w:rPr>
        <w:t>участников мониторинга с</w:t>
      </w:r>
      <w:r w:rsidRPr="007B7BD6">
        <w:rPr>
          <w:b/>
          <w:bCs/>
        </w:rPr>
        <w:t>о</w:t>
      </w:r>
      <w:r w:rsidRPr="007B7BD6">
        <w:rPr>
          <w:b/>
          <w:bCs/>
        </w:rPr>
        <w:t>стояния работы по антикоррупционному образованию</w:t>
      </w:r>
    </w:p>
    <w:p w:rsidR="005411B8" w:rsidRPr="007B7BD6" w:rsidRDefault="005411B8" w:rsidP="00184316">
      <w:pPr>
        <w:pStyle w:val="BodyText"/>
        <w:ind w:left="0" w:firstLine="0"/>
        <w:jc w:val="center"/>
        <w:rPr>
          <w:b/>
          <w:bCs/>
        </w:rPr>
      </w:pPr>
    </w:p>
    <w:p w:rsidR="005411B8" w:rsidRPr="007B7BD6" w:rsidRDefault="005411B8" w:rsidP="00D176A5">
      <w:pPr>
        <w:numPr>
          <w:ilvl w:val="0"/>
          <w:numId w:val="13"/>
        </w:numPr>
        <w:tabs>
          <w:tab w:val="left" w:pos="660"/>
        </w:tabs>
        <w:ind w:left="0" w:firstLine="284"/>
        <w:rPr>
          <w:sz w:val="24"/>
          <w:szCs w:val="24"/>
        </w:rPr>
      </w:pPr>
      <w:r w:rsidRPr="007B7BD6">
        <w:rPr>
          <w:sz w:val="24"/>
          <w:szCs w:val="24"/>
        </w:rPr>
        <w:t>ГБПОУ РХ ПУ-16 (с. Таштып)</w:t>
      </w:r>
      <w:r>
        <w:rPr>
          <w:sz w:val="24"/>
          <w:szCs w:val="24"/>
        </w:rPr>
        <w:t>;</w:t>
      </w:r>
    </w:p>
    <w:p w:rsidR="005411B8" w:rsidRPr="007B7BD6" w:rsidRDefault="005411B8" w:rsidP="00D176A5">
      <w:pPr>
        <w:widowControl/>
        <w:numPr>
          <w:ilvl w:val="0"/>
          <w:numId w:val="13"/>
        </w:numPr>
        <w:tabs>
          <w:tab w:val="left" w:pos="660"/>
        </w:tabs>
        <w:autoSpaceDE/>
        <w:autoSpaceDN/>
        <w:ind w:left="0" w:firstLine="284"/>
        <w:rPr>
          <w:sz w:val="24"/>
          <w:szCs w:val="24"/>
        </w:rPr>
      </w:pPr>
      <w:r w:rsidRPr="007B7BD6">
        <w:rPr>
          <w:sz w:val="24"/>
          <w:szCs w:val="24"/>
        </w:rPr>
        <w:t>ГБПОУ РХ ПУ-18 (с. Аскиз)</w:t>
      </w:r>
      <w:r>
        <w:rPr>
          <w:sz w:val="24"/>
          <w:szCs w:val="24"/>
        </w:rPr>
        <w:t>;</w:t>
      </w:r>
    </w:p>
    <w:p w:rsidR="005411B8" w:rsidRPr="007B7BD6" w:rsidRDefault="005411B8" w:rsidP="00D176A5">
      <w:pPr>
        <w:widowControl/>
        <w:numPr>
          <w:ilvl w:val="0"/>
          <w:numId w:val="13"/>
        </w:numPr>
        <w:tabs>
          <w:tab w:val="left" w:pos="660"/>
        </w:tabs>
        <w:autoSpaceDE/>
        <w:autoSpaceDN/>
        <w:ind w:left="0" w:firstLine="284"/>
        <w:rPr>
          <w:sz w:val="24"/>
          <w:szCs w:val="24"/>
        </w:rPr>
      </w:pPr>
      <w:r w:rsidRPr="007B7BD6">
        <w:rPr>
          <w:sz w:val="24"/>
          <w:szCs w:val="24"/>
        </w:rPr>
        <w:t>ГБПОУ РХ АСТ (г. Абакан)</w:t>
      </w:r>
      <w:r>
        <w:rPr>
          <w:sz w:val="24"/>
          <w:szCs w:val="24"/>
        </w:rPr>
        <w:t>;</w:t>
      </w:r>
    </w:p>
    <w:p w:rsidR="005411B8" w:rsidRPr="007B7BD6" w:rsidRDefault="005411B8" w:rsidP="00D176A5">
      <w:pPr>
        <w:widowControl/>
        <w:numPr>
          <w:ilvl w:val="0"/>
          <w:numId w:val="13"/>
        </w:numPr>
        <w:tabs>
          <w:tab w:val="left" w:pos="660"/>
        </w:tabs>
        <w:autoSpaceDE/>
        <w:autoSpaceDN/>
        <w:ind w:left="0" w:firstLine="284"/>
        <w:rPr>
          <w:sz w:val="24"/>
          <w:szCs w:val="24"/>
        </w:rPr>
      </w:pPr>
      <w:r w:rsidRPr="007B7BD6">
        <w:rPr>
          <w:sz w:val="24"/>
          <w:szCs w:val="24"/>
        </w:rPr>
        <w:t>ГБПОУ РХ ХКПТЭС (г. Абакан)</w:t>
      </w:r>
      <w:r>
        <w:rPr>
          <w:sz w:val="24"/>
          <w:szCs w:val="24"/>
        </w:rPr>
        <w:t>;</w:t>
      </w:r>
    </w:p>
    <w:p w:rsidR="005411B8" w:rsidRPr="007B7BD6" w:rsidRDefault="005411B8" w:rsidP="00D176A5">
      <w:pPr>
        <w:widowControl/>
        <w:numPr>
          <w:ilvl w:val="0"/>
          <w:numId w:val="13"/>
        </w:numPr>
        <w:tabs>
          <w:tab w:val="left" w:pos="660"/>
        </w:tabs>
        <w:autoSpaceDE/>
        <w:autoSpaceDN/>
        <w:ind w:left="0" w:firstLine="284"/>
        <w:rPr>
          <w:sz w:val="24"/>
          <w:szCs w:val="24"/>
        </w:rPr>
      </w:pPr>
      <w:r w:rsidRPr="007B7BD6">
        <w:rPr>
          <w:sz w:val="24"/>
          <w:szCs w:val="24"/>
        </w:rPr>
        <w:t>ГБПОУ РХ ХПК (г. Абакан)</w:t>
      </w:r>
      <w:r>
        <w:rPr>
          <w:sz w:val="24"/>
          <w:szCs w:val="24"/>
        </w:rPr>
        <w:t>;</w:t>
      </w:r>
    </w:p>
    <w:p w:rsidR="005411B8" w:rsidRPr="007B7BD6" w:rsidRDefault="005411B8" w:rsidP="00D176A5">
      <w:pPr>
        <w:pStyle w:val="1"/>
        <w:numPr>
          <w:ilvl w:val="0"/>
          <w:numId w:val="13"/>
        </w:numPr>
        <w:tabs>
          <w:tab w:val="left" w:pos="660"/>
        </w:tabs>
        <w:ind w:left="0" w:firstLine="284"/>
      </w:pPr>
      <w:r w:rsidRPr="007B7BD6">
        <w:t>Филиал ГБОУ РХ ХПК (</w:t>
      </w:r>
      <w:r>
        <w:t>р</w:t>
      </w:r>
      <w:r w:rsidRPr="007B7BD6">
        <w:t>п Усть-Абакан)</w:t>
      </w:r>
      <w:r>
        <w:t>;</w:t>
      </w:r>
    </w:p>
    <w:p w:rsidR="005411B8" w:rsidRPr="007B7BD6" w:rsidRDefault="005411B8" w:rsidP="00D176A5">
      <w:pPr>
        <w:widowControl/>
        <w:numPr>
          <w:ilvl w:val="0"/>
          <w:numId w:val="13"/>
        </w:numPr>
        <w:tabs>
          <w:tab w:val="left" w:pos="660"/>
        </w:tabs>
        <w:autoSpaceDE/>
        <w:autoSpaceDN/>
        <w:ind w:left="0" w:firstLine="284"/>
        <w:rPr>
          <w:sz w:val="24"/>
          <w:szCs w:val="24"/>
        </w:rPr>
      </w:pPr>
      <w:r w:rsidRPr="007B7BD6">
        <w:rPr>
          <w:sz w:val="24"/>
          <w:szCs w:val="24"/>
        </w:rPr>
        <w:t>ГБПОУ РХ ТКХиС (г. Абакан)</w:t>
      </w:r>
      <w:r>
        <w:rPr>
          <w:sz w:val="24"/>
          <w:szCs w:val="24"/>
        </w:rPr>
        <w:t>;</w:t>
      </w:r>
    </w:p>
    <w:p w:rsidR="005411B8" w:rsidRPr="007B7BD6" w:rsidRDefault="005411B8" w:rsidP="00D176A5">
      <w:pPr>
        <w:widowControl/>
        <w:numPr>
          <w:ilvl w:val="0"/>
          <w:numId w:val="13"/>
        </w:numPr>
        <w:tabs>
          <w:tab w:val="left" w:pos="660"/>
        </w:tabs>
        <w:autoSpaceDE/>
        <w:autoSpaceDN/>
        <w:ind w:left="0" w:firstLine="284"/>
        <w:rPr>
          <w:sz w:val="24"/>
          <w:szCs w:val="24"/>
        </w:rPr>
      </w:pPr>
      <w:r w:rsidRPr="007B7BD6">
        <w:rPr>
          <w:sz w:val="24"/>
          <w:szCs w:val="24"/>
        </w:rPr>
        <w:t>ГБПОУ РХ УТОР (г. Абакан)</w:t>
      </w:r>
      <w:r>
        <w:rPr>
          <w:sz w:val="24"/>
          <w:szCs w:val="24"/>
        </w:rPr>
        <w:t>;</w:t>
      </w:r>
    </w:p>
    <w:p w:rsidR="005411B8" w:rsidRPr="007B7BD6" w:rsidRDefault="005411B8" w:rsidP="00D176A5">
      <w:pPr>
        <w:widowControl/>
        <w:numPr>
          <w:ilvl w:val="0"/>
          <w:numId w:val="13"/>
        </w:numPr>
        <w:tabs>
          <w:tab w:val="left" w:pos="660"/>
        </w:tabs>
        <w:autoSpaceDE/>
        <w:autoSpaceDN/>
        <w:ind w:left="0" w:firstLine="284"/>
        <w:rPr>
          <w:sz w:val="24"/>
          <w:szCs w:val="24"/>
        </w:rPr>
      </w:pPr>
      <w:r w:rsidRPr="007B7BD6">
        <w:rPr>
          <w:sz w:val="24"/>
          <w:szCs w:val="24"/>
        </w:rPr>
        <w:t>ГБПОУ РХ ХМТ (ЧТИС) (г. Черногорск)</w:t>
      </w:r>
      <w:r>
        <w:rPr>
          <w:sz w:val="24"/>
          <w:szCs w:val="24"/>
        </w:rPr>
        <w:t>;</w:t>
      </w:r>
    </w:p>
    <w:p w:rsidR="005411B8" w:rsidRPr="007B7BD6" w:rsidRDefault="005411B8" w:rsidP="00D176A5">
      <w:pPr>
        <w:widowControl/>
        <w:numPr>
          <w:ilvl w:val="0"/>
          <w:numId w:val="13"/>
        </w:numPr>
        <w:tabs>
          <w:tab w:val="left" w:pos="660"/>
        </w:tabs>
        <w:autoSpaceDE/>
        <w:autoSpaceDN/>
        <w:ind w:left="0" w:firstLine="284"/>
        <w:rPr>
          <w:sz w:val="24"/>
          <w:szCs w:val="24"/>
        </w:rPr>
      </w:pPr>
      <w:r w:rsidRPr="007B7BD6">
        <w:rPr>
          <w:sz w:val="24"/>
          <w:szCs w:val="24"/>
        </w:rPr>
        <w:t>ГБПОУ РХ ЧТОТ (г. Черногорск)</w:t>
      </w:r>
      <w:r>
        <w:rPr>
          <w:sz w:val="24"/>
          <w:szCs w:val="24"/>
        </w:rPr>
        <w:t>;</w:t>
      </w:r>
    </w:p>
    <w:p w:rsidR="005411B8" w:rsidRPr="007B7BD6" w:rsidRDefault="005411B8" w:rsidP="00D176A5">
      <w:pPr>
        <w:widowControl/>
        <w:numPr>
          <w:ilvl w:val="0"/>
          <w:numId w:val="13"/>
        </w:numPr>
        <w:tabs>
          <w:tab w:val="left" w:pos="660"/>
        </w:tabs>
        <w:autoSpaceDE/>
        <w:autoSpaceDN/>
        <w:ind w:left="0" w:firstLine="284"/>
        <w:rPr>
          <w:sz w:val="24"/>
          <w:szCs w:val="24"/>
        </w:rPr>
      </w:pPr>
      <w:r w:rsidRPr="007B7BD6">
        <w:rPr>
          <w:sz w:val="24"/>
          <w:szCs w:val="24"/>
        </w:rPr>
        <w:t>ГБПОУ РХ ЧГСТ (г. Черногорск)</w:t>
      </w:r>
      <w:r>
        <w:rPr>
          <w:sz w:val="24"/>
          <w:szCs w:val="24"/>
        </w:rPr>
        <w:t>;</w:t>
      </w:r>
    </w:p>
    <w:p w:rsidR="005411B8" w:rsidRPr="007B7BD6" w:rsidRDefault="005411B8" w:rsidP="00D176A5">
      <w:pPr>
        <w:widowControl/>
        <w:numPr>
          <w:ilvl w:val="0"/>
          <w:numId w:val="13"/>
        </w:numPr>
        <w:tabs>
          <w:tab w:val="left" w:pos="660"/>
        </w:tabs>
        <w:autoSpaceDE/>
        <w:autoSpaceDN/>
        <w:ind w:left="0" w:firstLine="284"/>
        <w:rPr>
          <w:sz w:val="24"/>
          <w:szCs w:val="24"/>
        </w:rPr>
      </w:pPr>
      <w:r w:rsidRPr="007B7BD6">
        <w:rPr>
          <w:sz w:val="24"/>
          <w:szCs w:val="24"/>
        </w:rPr>
        <w:t>Филиал ГБПОУ РХ ЧГСТ (с. Бея)</w:t>
      </w:r>
      <w:r>
        <w:rPr>
          <w:sz w:val="24"/>
          <w:szCs w:val="24"/>
        </w:rPr>
        <w:t>;</w:t>
      </w:r>
    </w:p>
    <w:p w:rsidR="005411B8" w:rsidRPr="007B7BD6" w:rsidRDefault="005411B8" w:rsidP="00D176A5">
      <w:pPr>
        <w:widowControl/>
        <w:numPr>
          <w:ilvl w:val="0"/>
          <w:numId w:val="13"/>
        </w:numPr>
        <w:tabs>
          <w:tab w:val="left" w:pos="660"/>
        </w:tabs>
        <w:autoSpaceDE/>
        <w:autoSpaceDN/>
        <w:ind w:left="0" w:firstLine="284"/>
        <w:rPr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7B7BD6">
        <w:rPr>
          <w:rStyle w:val="Strong"/>
          <w:b w:val="0"/>
          <w:sz w:val="24"/>
          <w:szCs w:val="24"/>
          <w:bdr w:val="none" w:sz="0" w:space="0" w:color="auto" w:frame="1"/>
          <w:shd w:val="clear" w:color="auto" w:fill="FFFFFF"/>
        </w:rPr>
        <w:t>Филиал ГБПОУ РХ ЧГСТ (г. Абаза)</w:t>
      </w:r>
      <w:r>
        <w:rPr>
          <w:rStyle w:val="Strong"/>
          <w:b w:val="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5411B8" w:rsidRPr="007B7BD6" w:rsidRDefault="005411B8" w:rsidP="00D176A5">
      <w:pPr>
        <w:widowControl/>
        <w:numPr>
          <w:ilvl w:val="0"/>
          <w:numId w:val="13"/>
        </w:numPr>
        <w:tabs>
          <w:tab w:val="left" w:pos="660"/>
        </w:tabs>
        <w:autoSpaceDE/>
        <w:autoSpaceDN/>
        <w:ind w:left="0" w:firstLine="284"/>
        <w:rPr>
          <w:sz w:val="24"/>
          <w:szCs w:val="24"/>
        </w:rPr>
      </w:pPr>
      <w:r w:rsidRPr="007B7BD6">
        <w:rPr>
          <w:sz w:val="24"/>
          <w:szCs w:val="24"/>
        </w:rPr>
        <w:t>ГАПОУ РХ СПТ (г.</w:t>
      </w:r>
      <w:r>
        <w:rPr>
          <w:sz w:val="24"/>
          <w:szCs w:val="24"/>
        </w:rPr>
        <w:t xml:space="preserve"> </w:t>
      </w:r>
      <w:r w:rsidRPr="007B7BD6">
        <w:rPr>
          <w:sz w:val="24"/>
          <w:szCs w:val="24"/>
        </w:rPr>
        <w:t>Саяногорск)</w:t>
      </w:r>
      <w:r>
        <w:rPr>
          <w:sz w:val="24"/>
          <w:szCs w:val="24"/>
        </w:rPr>
        <w:t>;</w:t>
      </w:r>
    </w:p>
    <w:p w:rsidR="005411B8" w:rsidRPr="007B7BD6" w:rsidRDefault="005411B8" w:rsidP="00D176A5">
      <w:pPr>
        <w:widowControl/>
        <w:numPr>
          <w:ilvl w:val="0"/>
          <w:numId w:val="13"/>
        </w:numPr>
        <w:tabs>
          <w:tab w:val="left" w:pos="660"/>
        </w:tabs>
        <w:autoSpaceDE/>
        <w:autoSpaceDN/>
        <w:ind w:left="0" w:firstLine="284"/>
        <w:rPr>
          <w:sz w:val="24"/>
          <w:szCs w:val="24"/>
        </w:rPr>
      </w:pPr>
      <w:r w:rsidRPr="007B7BD6">
        <w:rPr>
          <w:sz w:val="24"/>
          <w:szCs w:val="24"/>
        </w:rPr>
        <w:t>ГАПОУ РХ АТ (с. Шира)</w:t>
      </w:r>
      <w:r>
        <w:rPr>
          <w:sz w:val="24"/>
          <w:szCs w:val="24"/>
        </w:rPr>
        <w:t>;</w:t>
      </w:r>
    </w:p>
    <w:p w:rsidR="005411B8" w:rsidRPr="007B7BD6" w:rsidRDefault="005411B8" w:rsidP="00D176A5">
      <w:pPr>
        <w:widowControl/>
        <w:numPr>
          <w:ilvl w:val="0"/>
          <w:numId w:val="13"/>
        </w:numPr>
        <w:tabs>
          <w:tab w:val="left" w:pos="660"/>
        </w:tabs>
        <w:autoSpaceDE/>
        <w:autoSpaceDN/>
        <w:ind w:left="0" w:firstLine="284"/>
        <w:rPr>
          <w:sz w:val="24"/>
          <w:szCs w:val="24"/>
          <w:shd w:val="clear" w:color="auto" w:fill="FFFFFF"/>
        </w:rPr>
      </w:pPr>
      <w:r w:rsidRPr="007B7BD6">
        <w:rPr>
          <w:rStyle w:val="Strong"/>
          <w:b w:val="0"/>
          <w:sz w:val="24"/>
          <w:szCs w:val="24"/>
          <w:bdr w:val="none" w:sz="0" w:space="0" w:color="auto" w:frame="1"/>
          <w:shd w:val="clear" w:color="auto" w:fill="FFFFFF"/>
        </w:rPr>
        <w:t>Филиал</w:t>
      </w:r>
      <w:r w:rsidRPr="007B7BD6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B7BD6">
        <w:rPr>
          <w:sz w:val="24"/>
          <w:szCs w:val="24"/>
          <w:shd w:val="clear" w:color="auto" w:fill="FFFFFF"/>
        </w:rPr>
        <w:t>ГАПОУ РХ АТ (пос. Копьево)</w:t>
      </w:r>
      <w:r>
        <w:rPr>
          <w:sz w:val="24"/>
          <w:szCs w:val="24"/>
          <w:shd w:val="clear" w:color="auto" w:fill="FFFFFF"/>
        </w:rPr>
        <w:t>;</w:t>
      </w:r>
    </w:p>
    <w:p w:rsidR="005411B8" w:rsidRPr="007B7BD6" w:rsidRDefault="005411B8" w:rsidP="00D176A5">
      <w:pPr>
        <w:widowControl/>
        <w:numPr>
          <w:ilvl w:val="0"/>
          <w:numId w:val="13"/>
        </w:numPr>
        <w:tabs>
          <w:tab w:val="left" w:pos="660"/>
        </w:tabs>
        <w:autoSpaceDE/>
        <w:autoSpaceDN/>
        <w:ind w:left="0" w:firstLine="284"/>
        <w:rPr>
          <w:sz w:val="24"/>
          <w:szCs w:val="24"/>
        </w:rPr>
      </w:pPr>
      <w:r w:rsidRPr="007B7BD6">
        <w:rPr>
          <w:sz w:val="24"/>
          <w:szCs w:val="24"/>
        </w:rPr>
        <w:t>ЧОУПО СТ СТЭМИ (г. Саяногорск)</w:t>
      </w:r>
      <w:r>
        <w:rPr>
          <w:sz w:val="24"/>
          <w:szCs w:val="24"/>
        </w:rPr>
        <w:t>;</w:t>
      </w:r>
    </w:p>
    <w:p w:rsidR="005411B8" w:rsidRPr="007B7BD6" w:rsidRDefault="005411B8" w:rsidP="00D176A5">
      <w:pPr>
        <w:widowControl/>
        <w:numPr>
          <w:ilvl w:val="0"/>
          <w:numId w:val="13"/>
        </w:numPr>
        <w:tabs>
          <w:tab w:val="left" w:pos="660"/>
        </w:tabs>
        <w:autoSpaceDE/>
        <w:autoSpaceDN/>
        <w:ind w:left="0" w:firstLine="284"/>
        <w:rPr>
          <w:sz w:val="24"/>
          <w:szCs w:val="24"/>
        </w:rPr>
      </w:pPr>
      <w:r w:rsidRPr="007B7BD6">
        <w:rPr>
          <w:sz w:val="24"/>
          <w:szCs w:val="24"/>
        </w:rPr>
        <w:t>ГБПОУ РХ СУВУ (с. Боград)</w:t>
      </w:r>
      <w:r>
        <w:rPr>
          <w:sz w:val="24"/>
          <w:szCs w:val="24"/>
        </w:rPr>
        <w:t>.</w:t>
      </w:r>
    </w:p>
    <w:p w:rsidR="005411B8" w:rsidRPr="007B7BD6" w:rsidRDefault="005411B8" w:rsidP="00D176A5">
      <w:pPr>
        <w:pStyle w:val="BodyText"/>
        <w:tabs>
          <w:tab w:val="left" w:pos="660"/>
        </w:tabs>
        <w:ind w:left="0" w:firstLine="284"/>
        <w:jc w:val="right"/>
      </w:pPr>
      <w:r w:rsidRPr="007B7BD6">
        <w:br w:type="page"/>
        <w:t>Приложение 2</w:t>
      </w:r>
    </w:p>
    <w:p w:rsidR="005411B8" w:rsidRDefault="005411B8" w:rsidP="00184316">
      <w:pPr>
        <w:jc w:val="center"/>
        <w:rPr>
          <w:b/>
          <w:sz w:val="24"/>
          <w:szCs w:val="24"/>
        </w:rPr>
      </w:pPr>
      <w:r w:rsidRPr="007B7BD6">
        <w:rPr>
          <w:b/>
          <w:sz w:val="24"/>
          <w:szCs w:val="24"/>
        </w:rPr>
        <w:t>Список школ-участников мониторинга состояния работы по антикоррупционному</w:t>
      </w:r>
    </w:p>
    <w:p w:rsidR="005411B8" w:rsidRPr="007B7BD6" w:rsidRDefault="005411B8" w:rsidP="00184316">
      <w:pPr>
        <w:jc w:val="center"/>
        <w:rPr>
          <w:b/>
          <w:sz w:val="24"/>
          <w:szCs w:val="24"/>
        </w:rPr>
      </w:pPr>
      <w:r w:rsidRPr="007B7BD6">
        <w:rPr>
          <w:b/>
          <w:sz w:val="24"/>
          <w:szCs w:val="24"/>
        </w:rPr>
        <w:t>образ</w:t>
      </w:r>
      <w:r w:rsidRPr="007B7BD6">
        <w:rPr>
          <w:b/>
          <w:sz w:val="24"/>
          <w:szCs w:val="24"/>
        </w:rPr>
        <w:t>о</w:t>
      </w:r>
      <w:r w:rsidRPr="007B7BD6">
        <w:rPr>
          <w:b/>
          <w:sz w:val="24"/>
          <w:szCs w:val="24"/>
        </w:rPr>
        <w:t>ванию в муниципальных и государственных образовательных организациях</w:t>
      </w:r>
    </w:p>
    <w:p w:rsidR="005411B8" w:rsidRPr="007B7BD6" w:rsidRDefault="005411B8" w:rsidP="00184316">
      <w:pPr>
        <w:jc w:val="center"/>
        <w:rPr>
          <w:b/>
          <w:sz w:val="24"/>
          <w:szCs w:val="24"/>
        </w:rPr>
      </w:pPr>
    </w:p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837"/>
        <w:gridCol w:w="6423"/>
      </w:tblGrid>
      <w:tr w:rsidR="005411B8" w:rsidRPr="00D176A5" w:rsidTr="00D176A5">
        <w:trPr>
          <w:trHeight w:val="229"/>
          <w:jc w:val="center"/>
        </w:trPr>
        <w:tc>
          <w:tcPr>
            <w:tcW w:w="10260" w:type="dxa"/>
            <w:gridSpan w:val="2"/>
          </w:tcPr>
          <w:p w:rsidR="005411B8" w:rsidRPr="00D176A5" w:rsidRDefault="005411B8" w:rsidP="00D176A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176A5">
              <w:rPr>
                <w:sz w:val="24"/>
                <w:szCs w:val="24"/>
              </w:rPr>
              <w:t>Государственные</w:t>
            </w:r>
          </w:p>
        </w:tc>
      </w:tr>
      <w:tr w:rsidR="005411B8" w:rsidRPr="00D176A5" w:rsidTr="00D176A5">
        <w:trPr>
          <w:trHeight w:val="229"/>
          <w:jc w:val="center"/>
        </w:trPr>
        <w:tc>
          <w:tcPr>
            <w:tcW w:w="10260" w:type="dxa"/>
            <w:gridSpan w:val="2"/>
          </w:tcPr>
          <w:p w:rsidR="005411B8" w:rsidRPr="00D176A5" w:rsidRDefault="005411B8" w:rsidP="00D176A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176A5">
              <w:rPr>
                <w:sz w:val="24"/>
                <w:szCs w:val="24"/>
              </w:rPr>
              <w:t>ГБОУ РХ «ХНГИ им Н. Ф. Катанова»</w:t>
            </w:r>
          </w:p>
        </w:tc>
      </w:tr>
      <w:tr w:rsidR="005411B8" w:rsidRPr="00D176A5" w:rsidTr="00D176A5">
        <w:trPr>
          <w:trHeight w:val="229"/>
          <w:jc w:val="center"/>
        </w:trPr>
        <w:tc>
          <w:tcPr>
            <w:tcW w:w="10260" w:type="dxa"/>
            <w:gridSpan w:val="2"/>
          </w:tcPr>
          <w:p w:rsidR="005411B8" w:rsidRPr="00D176A5" w:rsidRDefault="005411B8" w:rsidP="00D176A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176A5">
              <w:rPr>
                <w:sz w:val="24"/>
                <w:szCs w:val="24"/>
              </w:rPr>
              <w:t>Муниципальные</w:t>
            </w:r>
          </w:p>
        </w:tc>
      </w:tr>
      <w:tr w:rsidR="005411B8" w:rsidRPr="00D176A5" w:rsidTr="00D176A5">
        <w:trPr>
          <w:trHeight w:val="1840"/>
          <w:jc w:val="center"/>
        </w:trPr>
        <w:tc>
          <w:tcPr>
            <w:tcW w:w="3837" w:type="dxa"/>
          </w:tcPr>
          <w:p w:rsidR="005411B8" w:rsidRPr="00D176A5" w:rsidRDefault="005411B8" w:rsidP="00D176A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176A5">
              <w:rPr>
                <w:sz w:val="24"/>
                <w:szCs w:val="24"/>
              </w:rPr>
              <w:t>г. Абакан</w:t>
            </w:r>
          </w:p>
        </w:tc>
        <w:tc>
          <w:tcPr>
            <w:tcW w:w="6423" w:type="dxa"/>
          </w:tcPr>
          <w:p w:rsidR="005411B8" w:rsidRPr="00D176A5" w:rsidRDefault="005411B8" w:rsidP="00D176A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176A5">
              <w:rPr>
                <w:sz w:val="24"/>
                <w:szCs w:val="24"/>
              </w:rPr>
              <w:t>МБОУ «Гимназия»</w:t>
            </w:r>
          </w:p>
          <w:p w:rsidR="005411B8" w:rsidRPr="00D176A5" w:rsidRDefault="005411B8" w:rsidP="00D176A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176A5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D176A5">
              <w:rPr>
                <w:sz w:val="24"/>
                <w:szCs w:val="24"/>
              </w:rPr>
              <w:t>СОШ №1</w:t>
            </w:r>
            <w:r>
              <w:rPr>
                <w:sz w:val="24"/>
                <w:szCs w:val="24"/>
              </w:rPr>
              <w:t>»</w:t>
            </w:r>
          </w:p>
          <w:p w:rsidR="005411B8" w:rsidRPr="00D176A5" w:rsidRDefault="005411B8" w:rsidP="00D176A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176A5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D176A5">
              <w:rPr>
                <w:sz w:val="24"/>
                <w:szCs w:val="24"/>
              </w:rPr>
              <w:t>СОШ №2</w:t>
            </w:r>
            <w:r>
              <w:rPr>
                <w:sz w:val="24"/>
                <w:szCs w:val="24"/>
              </w:rPr>
              <w:t>»</w:t>
            </w:r>
          </w:p>
          <w:p w:rsidR="005411B8" w:rsidRPr="00D176A5" w:rsidRDefault="005411B8" w:rsidP="00D176A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176A5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D176A5">
              <w:rPr>
                <w:sz w:val="24"/>
                <w:szCs w:val="24"/>
              </w:rPr>
              <w:t>СОШ №3</w:t>
            </w:r>
            <w:r>
              <w:rPr>
                <w:sz w:val="24"/>
                <w:szCs w:val="24"/>
              </w:rPr>
              <w:t>»</w:t>
            </w:r>
          </w:p>
          <w:p w:rsidR="005411B8" w:rsidRPr="00D176A5" w:rsidRDefault="005411B8" w:rsidP="00D176A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176A5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D176A5">
              <w:rPr>
                <w:sz w:val="24"/>
                <w:szCs w:val="24"/>
              </w:rPr>
              <w:t>СОШ №4</w:t>
            </w:r>
            <w:r>
              <w:rPr>
                <w:sz w:val="24"/>
                <w:szCs w:val="24"/>
              </w:rPr>
              <w:t>»</w:t>
            </w:r>
          </w:p>
          <w:p w:rsidR="005411B8" w:rsidRPr="00D176A5" w:rsidRDefault="005411B8" w:rsidP="00D176A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176A5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D176A5">
              <w:rPr>
                <w:sz w:val="24"/>
                <w:szCs w:val="24"/>
              </w:rPr>
              <w:t>СОШ №5</w:t>
            </w:r>
            <w:r>
              <w:rPr>
                <w:sz w:val="24"/>
                <w:szCs w:val="24"/>
              </w:rPr>
              <w:t>»</w:t>
            </w:r>
          </w:p>
          <w:p w:rsidR="005411B8" w:rsidRPr="00D176A5" w:rsidRDefault="005411B8" w:rsidP="00D176A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176A5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D176A5">
              <w:rPr>
                <w:sz w:val="24"/>
                <w:szCs w:val="24"/>
              </w:rPr>
              <w:t>СОШ №9</w:t>
            </w:r>
            <w:r>
              <w:rPr>
                <w:sz w:val="24"/>
                <w:szCs w:val="24"/>
              </w:rPr>
              <w:t>»</w:t>
            </w:r>
          </w:p>
          <w:p w:rsidR="005411B8" w:rsidRPr="00D176A5" w:rsidRDefault="005411B8" w:rsidP="00D176A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176A5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D176A5">
              <w:rPr>
                <w:sz w:val="24"/>
                <w:szCs w:val="24"/>
              </w:rPr>
              <w:t>СОШ №10</w:t>
            </w:r>
            <w:r>
              <w:rPr>
                <w:sz w:val="24"/>
                <w:szCs w:val="24"/>
              </w:rPr>
              <w:t>»</w:t>
            </w:r>
          </w:p>
          <w:p w:rsidR="005411B8" w:rsidRPr="00D176A5" w:rsidRDefault="005411B8" w:rsidP="00D176A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176A5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D176A5">
              <w:rPr>
                <w:sz w:val="24"/>
                <w:szCs w:val="24"/>
              </w:rPr>
              <w:t>СОШ №12</w:t>
            </w:r>
            <w:r>
              <w:rPr>
                <w:sz w:val="24"/>
                <w:szCs w:val="24"/>
              </w:rPr>
              <w:t>»</w:t>
            </w:r>
          </w:p>
          <w:p w:rsidR="005411B8" w:rsidRPr="00D176A5" w:rsidRDefault="005411B8" w:rsidP="00D176A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176A5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D176A5">
              <w:rPr>
                <w:sz w:val="24"/>
                <w:szCs w:val="24"/>
              </w:rPr>
              <w:t>СОШ №18</w:t>
            </w:r>
            <w:r>
              <w:rPr>
                <w:sz w:val="24"/>
                <w:szCs w:val="24"/>
              </w:rPr>
              <w:t>»</w:t>
            </w:r>
          </w:p>
          <w:p w:rsidR="005411B8" w:rsidRPr="00D176A5" w:rsidRDefault="005411B8" w:rsidP="00D176A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176A5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D176A5">
              <w:rPr>
                <w:sz w:val="24"/>
                <w:szCs w:val="24"/>
              </w:rPr>
              <w:t>СОШ №20</w:t>
            </w:r>
            <w:r>
              <w:rPr>
                <w:sz w:val="24"/>
                <w:szCs w:val="24"/>
              </w:rPr>
              <w:t>»</w:t>
            </w:r>
          </w:p>
          <w:p w:rsidR="005411B8" w:rsidRPr="00D176A5" w:rsidRDefault="005411B8" w:rsidP="00D176A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176A5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D176A5">
              <w:rPr>
                <w:sz w:val="24"/>
                <w:szCs w:val="24"/>
              </w:rPr>
              <w:t>СОШ №25</w:t>
            </w:r>
            <w:r>
              <w:rPr>
                <w:sz w:val="24"/>
                <w:szCs w:val="24"/>
              </w:rPr>
              <w:t>»</w:t>
            </w:r>
          </w:p>
          <w:p w:rsidR="005411B8" w:rsidRPr="00D176A5" w:rsidRDefault="005411B8" w:rsidP="00D176A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176A5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D176A5">
              <w:rPr>
                <w:sz w:val="24"/>
                <w:szCs w:val="24"/>
              </w:rPr>
              <w:t>СОШ №29</w:t>
            </w:r>
            <w:r>
              <w:rPr>
                <w:sz w:val="24"/>
                <w:szCs w:val="24"/>
              </w:rPr>
              <w:t>»</w:t>
            </w:r>
          </w:p>
        </w:tc>
      </w:tr>
      <w:tr w:rsidR="005411B8" w:rsidRPr="00D176A5" w:rsidTr="00D176A5">
        <w:trPr>
          <w:trHeight w:val="918"/>
          <w:jc w:val="center"/>
        </w:trPr>
        <w:tc>
          <w:tcPr>
            <w:tcW w:w="3837" w:type="dxa"/>
          </w:tcPr>
          <w:p w:rsidR="005411B8" w:rsidRPr="00D176A5" w:rsidRDefault="005411B8" w:rsidP="00D176A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176A5">
              <w:rPr>
                <w:sz w:val="24"/>
                <w:szCs w:val="24"/>
              </w:rPr>
              <w:t>г. Черногорск</w:t>
            </w:r>
          </w:p>
        </w:tc>
        <w:tc>
          <w:tcPr>
            <w:tcW w:w="6423" w:type="dxa"/>
          </w:tcPr>
          <w:p w:rsidR="005411B8" w:rsidRPr="00D176A5" w:rsidRDefault="005411B8" w:rsidP="00D176A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176A5">
              <w:rPr>
                <w:sz w:val="24"/>
                <w:szCs w:val="24"/>
              </w:rPr>
              <w:t>МБОУ «Гимназия»</w:t>
            </w:r>
          </w:p>
          <w:p w:rsidR="005411B8" w:rsidRPr="00D176A5" w:rsidRDefault="005411B8" w:rsidP="00D176A5">
            <w:pPr>
              <w:rPr>
                <w:sz w:val="24"/>
                <w:szCs w:val="24"/>
              </w:rPr>
            </w:pPr>
            <w:r w:rsidRPr="00D176A5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D176A5">
              <w:rPr>
                <w:sz w:val="24"/>
                <w:szCs w:val="24"/>
              </w:rPr>
              <w:t>СОШ №1</w:t>
            </w:r>
            <w:r>
              <w:rPr>
                <w:sz w:val="24"/>
                <w:szCs w:val="24"/>
              </w:rPr>
              <w:t>»</w:t>
            </w:r>
          </w:p>
          <w:p w:rsidR="005411B8" w:rsidRPr="00D176A5" w:rsidRDefault="005411B8" w:rsidP="00D176A5">
            <w:pPr>
              <w:rPr>
                <w:sz w:val="24"/>
                <w:szCs w:val="24"/>
              </w:rPr>
            </w:pPr>
            <w:r w:rsidRPr="00D176A5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D176A5">
              <w:rPr>
                <w:sz w:val="24"/>
                <w:szCs w:val="24"/>
              </w:rPr>
              <w:t>СОШ №9</w:t>
            </w:r>
            <w:r>
              <w:rPr>
                <w:sz w:val="24"/>
                <w:szCs w:val="24"/>
              </w:rPr>
              <w:t>»</w:t>
            </w:r>
          </w:p>
          <w:p w:rsidR="005411B8" w:rsidRPr="00D176A5" w:rsidRDefault="005411B8" w:rsidP="00D176A5">
            <w:pPr>
              <w:rPr>
                <w:sz w:val="24"/>
                <w:szCs w:val="24"/>
              </w:rPr>
            </w:pPr>
            <w:r w:rsidRPr="00D176A5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D176A5">
              <w:rPr>
                <w:sz w:val="24"/>
                <w:szCs w:val="24"/>
              </w:rPr>
              <w:t>СОШ №19</w:t>
            </w:r>
            <w:r>
              <w:rPr>
                <w:sz w:val="24"/>
                <w:szCs w:val="24"/>
              </w:rPr>
              <w:t>»</w:t>
            </w:r>
          </w:p>
        </w:tc>
      </w:tr>
      <w:tr w:rsidR="005411B8" w:rsidRPr="00D176A5" w:rsidTr="00D176A5">
        <w:trPr>
          <w:trHeight w:val="228"/>
          <w:jc w:val="center"/>
        </w:trPr>
        <w:tc>
          <w:tcPr>
            <w:tcW w:w="3837" w:type="dxa"/>
          </w:tcPr>
          <w:p w:rsidR="005411B8" w:rsidRPr="00D176A5" w:rsidRDefault="005411B8" w:rsidP="00D176A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176A5">
              <w:rPr>
                <w:sz w:val="24"/>
                <w:szCs w:val="24"/>
              </w:rPr>
              <w:t>г. Сорск</w:t>
            </w:r>
          </w:p>
        </w:tc>
        <w:tc>
          <w:tcPr>
            <w:tcW w:w="6423" w:type="dxa"/>
          </w:tcPr>
          <w:p w:rsidR="005411B8" w:rsidRPr="00D176A5" w:rsidRDefault="005411B8" w:rsidP="00D176A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176A5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D176A5">
              <w:rPr>
                <w:sz w:val="24"/>
                <w:szCs w:val="24"/>
              </w:rPr>
              <w:t>Сорская СОШ №1</w:t>
            </w:r>
            <w:r>
              <w:rPr>
                <w:sz w:val="24"/>
                <w:szCs w:val="24"/>
              </w:rPr>
              <w:t>»</w:t>
            </w:r>
          </w:p>
        </w:tc>
      </w:tr>
      <w:tr w:rsidR="005411B8" w:rsidRPr="00D176A5" w:rsidTr="00D176A5">
        <w:trPr>
          <w:trHeight w:val="690"/>
          <w:jc w:val="center"/>
        </w:trPr>
        <w:tc>
          <w:tcPr>
            <w:tcW w:w="3837" w:type="dxa"/>
          </w:tcPr>
          <w:p w:rsidR="005411B8" w:rsidRPr="00D176A5" w:rsidRDefault="005411B8" w:rsidP="00D176A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176A5">
              <w:rPr>
                <w:sz w:val="24"/>
                <w:szCs w:val="24"/>
              </w:rPr>
              <w:t>г. Саяногорск</w:t>
            </w:r>
          </w:p>
        </w:tc>
        <w:tc>
          <w:tcPr>
            <w:tcW w:w="6423" w:type="dxa"/>
          </w:tcPr>
          <w:p w:rsidR="005411B8" w:rsidRPr="00D176A5" w:rsidRDefault="005411B8" w:rsidP="00D176A5">
            <w:pPr>
              <w:rPr>
                <w:sz w:val="24"/>
                <w:szCs w:val="24"/>
              </w:rPr>
            </w:pPr>
            <w:r w:rsidRPr="00D176A5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D176A5">
              <w:rPr>
                <w:sz w:val="24"/>
                <w:szCs w:val="24"/>
              </w:rPr>
              <w:t xml:space="preserve">Лицей </w:t>
            </w:r>
            <w:r>
              <w:rPr>
                <w:sz w:val="24"/>
                <w:szCs w:val="24"/>
              </w:rPr>
              <w:t>№</w:t>
            </w:r>
            <w:r w:rsidRPr="00D176A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»</w:t>
            </w:r>
          </w:p>
          <w:p w:rsidR="005411B8" w:rsidRPr="00D176A5" w:rsidRDefault="005411B8" w:rsidP="00D176A5">
            <w:pPr>
              <w:rPr>
                <w:sz w:val="24"/>
                <w:szCs w:val="24"/>
              </w:rPr>
            </w:pPr>
            <w:r w:rsidRPr="00D176A5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D176A5">
              <w:rPr>
                <w:sz w:val="24"/>
                <w:szCs w:val="24"/>
              </w:rPr>
              <w:t>СОШ №6</w:t>
            </w:r>
            <w:r>
              <w:rPr>
                <w:sz w:val="24"/>
                <w:szCs w:val="24"/>
              </w:rPr>
              <w:t>»</w:t>
            </w:r>
          </w:p>
          <w:p w:rsidR="005411B8" w:rsidRPr="00D176A5" w:rsidRDefault="005411B8" w:rsidP="00D176A5">
            <w:pPr>
              <w:rPr>
                <w:sz w:val="24"/>
                <w:szCs w:val="24"/>
              </w:rPr>
            </w:pPr>
            <w:r w:rsidRPr="00D176A5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D176A5">
              <w:rPr>
                <w:sz w:val="24"/>
                <w:szCs w:val="24"/>
              </w:rPr>
              <w:t>СОШ №</w:t>
            </w:r>
            <w:r>
              <w:rPr>
                <w:sz w:val="24"/>
                <w:szCs w:val="24"/>
              </w:rPr>
              <w:t>5»</w:t>
            </w:r>
          </w:p>
        </w:tc>
      </w:tr>
      <w:tr w:rsidR="005411B8" w:rsidRPr="00D176A5" w:rsidTr="00D176A5">
        <w:trPr>
          <w:trHeight w:val="229"/>
          <w:jc w:val="center"/>
        </w:trPr>
        <w:tc>
          <w:tcPr>
            <w:tcW w:w="3837" w:type="dxa"/>
          </w:tcPr>
          <w:p w:rsidR="005411B8" w:rsidRPr="00D176A5" w:rsidRDefault="005411B8" w:rsidP="00D176A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176A5">
              <w:rPr>
                <w:sz w:val="24"/>
                <w:szCs w:val="24"/>
              </w:rPr>
              <w:t>г. Абаза</w:t>
            </w:r>
          </w:p>
        </w:tc>
        <w:tc>
          <w:tcPr>
            <w:tcW w:w="6423" w:type="dxa"/>
          </w:tcPr>
          <w:p w:rsidR="005411B8" w:rsidRPr="00D176A5" w:rsidRDefault="005411B8" w:rsidP="00D176A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176A5">
              <w:rPr>
                <w:sz w:val="24"/>
                <w:szCs w:val="24"/>
              </w:rPr>
              <w:t>МБОУ «Абазинская СОШ №5»</w:t>
            </w:r>
          </w:p>
        </w:tc>
      </w:tr>
      <w:tr w:rsidR="005411B8" w:rsidRPr="00D176A5" w:rsidTr="00D176A5">
        <w:trPr>
          <w:trHeight w:val="690"/>
          <w:jc w:val="center"/>
        </w:trPr>
        <w:tc>
          <w:tcPr>
            <w:tcW w:w="3837" w:type="dxa"/>
          </w:tcPr>
          <w:p w:rsidR="005411B8" w:rsidRPr="00D176A5" w:rsidRDefault="005411B8" w:rsidP="00D176A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176A5">
              <w:rPr>
                <w:sz w:val="24"/>
                <w:szCs w:val="24"/>
              </w:rPr>
              <w:t>Алтайский район</w:t>
            </w:r>
          </w:p>
        </w:tc>
        <w:tc>
          <w:tcPr>
            <w:tcW w:w="6423" w:type="dxa"/>
          </w:tcPr>
          <w:p w:rsidR="005411B8" w:rsidRPr="00D176A5" w:rsidRDefault="005411B8" w:rsidP="00D176A5">
            <w:pPr>
              <w:rPr>
                <w:sz w:val="24"/>
                <w:szCs w:val="24"/>
              </w:rPr>
            </w:pPr>
            <w:r w:rsidRPr="00D176A5">
              <w:rPr>
                <w:sz w:val="24"/>
                <w:szCs w:val="24"/>
              </w:rPr>
              <w:t>МБОУ «Кировская СОШ»</w:t>
            </w:r>
          </w:p>
          <w:p w:rsidR="005411B8" w:rsidRPr="00D176A5" w:rsidRDefault="005411B8" w:rsidP="00D176A5">
            <w:pPr>
              <w:rPr>
                <w:sz w:val="24"/>
                <w:szCs w:val="24"/>
              </w:rPr>
            </w:pPr>
            <w:r w:rsidRPr="00D176A5">
              <w:rPr>
                <w:sz w:val="24"/>
                <w:szCs w:val="24"/>
              </w:rPr>
              <w:t>МБОУ «Белоярская СОШ»</w:t>
            </w:r>
          </w:p>
          <w:p w:rsidR="005411B8" w:rsidRPr="00D176A5" w:rsidRDefault="005411B8" w:rsidP="00D176A5">
            <w:pPr>
              <w:rPr>
                <w:sz w:val="24"/>
                <w:szCs w:val="24"/>
              </w:rPr>
            </w:pPr>
            <w:r w:rsidRPr="00D176A5">
              <w:rPr>
                <w:sz w:val="24"/>
                <w:szCs w:val="24"/>
              </w:rPr>
              <w:t>МБОУ «Кайбальская СОШ»</w:t>
            </w:r>
          </w:p>
        </w:tc>
      </w:tr>
      <w:tr w:rsidR="005411B8" w:rsidRPr="00D176A5" w:rsidTr="00D176A5">
        <w:trPr>
          <w:trHeight w:val="460"/>
          <w:jc w:val="center"/>
        </w:trPr>
        <w:tc>
          <w:tcPr>
            <w:tcW w:w="3837" w:type="dxa"/>
          </w:tcPr>
          <w:p w:rsidR="005411B8" w:rsidRPr="00D176A5" w:rsidRDefault="005411B8" w:rsidP="00D176A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176A5">
              <w:rPr>
                <w:sz w:val="24"/>
                <w:szCs w:val="24"/>
              </w:rPr>
              <w:t>Усть-Абаканский район</w:t>
            </w:r>
          </w:p>
        </w:tc>
        <w:tc>
          <w:tcPr>
            <w:tcW w:w="6423" w:type="dxa"/>
          </w:tcPr>
          <w:p w:rsidR="005411B8" w:rsidRPr="00D176A5" w:rsidRDefault="005411B8" w:rsidP="00D176A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176A5">
              <w:rPr>
                <w:sz w:val="24"/>
                <w:szCs w:val="24"/>
              </w:rPr>
              <w:t>МБОУ «Усть-Абаканская СОШ»</w:t>
            </w:r>
          </w:p>
          <w:p w:rsidR="005411B8" w:rsidRPr="00D176A5" w:rsidRDefault="005411B8" w:rsidP="00D176A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176A5">
              <w:rPr>
                <w:sz w:val="24"/>
                <w:szCs w:val="24"/>
              </w:rPr>
              <w:t>МБОУ «Расцветская СОШ»</w:t>
            </w:r>
          </w:p>
          <w:p w:rsidR="005411B8" w:rsidRPr="00D176A5" w:rsidRDefault="005411B8" w:rsidP="00D176A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176A5">
              <w:rPr>
                <w:sz w:val="24"/>
                <w:szCs w:val="24"/>
              </w:rPr>
              <w:t>МБОУ «Калининская СОШ»</w:t>
            </w:r>
          </w:p>
        </w:tc>
      </w:tr>
      <w:tr w:rsidR="005411B8" w:rsidRPr="00D176A5" w:rsidTr="00D176A5">
        <w:trPr>
          <w:trHeight w:val="457"/>
          <w:jc w:val="center"/>
        </w:trPr>
        <w:tc>
          <w:tcPr>
            <w:tcW w:w="3837" w:type="dxa"/>
          </w:tcPr>
          <w:p w:rsidR="005411B8" w:rsidRPr="00D176A5" w:rsidRDefault="005411B8" w:rsidP="00D176A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176A5">
              <w:rPr>
                <w:sz w:val="24"/>
                <w:szCs w:val="24"/>
              </w:rPr>
              <w:t>Бейский район</w:t>
            </w:r>
          </w:p>
        </w:tc>
        <w:tc>
          <w:tcPr>
            <w:tcW w:w="6423" w:type="dxa"/>
          </w:tcPr>
          <w:p w:rsidR="005411B8" w:rsidRPr="00D176A5" w:rsidRDefault="005411B8" w:rsidP="00D176A5">
            <w:pPr>
              <w:rPr>
                <w:sz w:val="24"/>
                <w:szCs w:val="24"/>
              </w:rPr>
            </w:pPr>
            <w:r w:rsidRPr="00D176A5">
              <w:rPr>
                <w:sz w:val="24"/>
                <w:szCs w:val="24"/>
              </w:rPr>
              <w:t>МБОУ «Бейская СОШИ»</w:t>
            </w:r>
          </w:p>
          <w:p w:rsidR="005411B8" w:rsidRPr="00D176A5" w:rsidRDefault="005411B8" w:rsidP="00D176A5">
            <w:pPr>
              <w:rPr>
                <w:sz w:val="24"/>
                <w:szCs w:val="24"/>
              </w:rPr>
            </w:pPr>
            <w:r w:rsidRPr="00D176A5">
              <w:rPr>
                <w:sz w:val="24"/>
                <w:szCs w:val="24"/>
              </w:rPr>
              <w:t>МБОУ «Куйбышевская СШИ»</w:t>
            </w:r>
          </w:p>
        </w:tc>
      </w:tr>
      <w:tr w:rsidR="005411B8" w:rsidRPr="00D176A5" w:rsidTr="00D176A5">
        <w:trPr>
          <w:trHeight w:val="460"/>
          <w:jc w:val="center"/>
        </w:trPr>
        <w:tc>
          <w:tcPr>
            <w:tcW w:w="3837" w:type="dxa"/>
          </w:tcPr>
          <w:p w:rsidR="005411B8" w:rsidRPr="00D176A5" w:rsidRDefault="005411B8" w:rsidP="00D176A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176A5">
              <w:rPr>
                <w:sz w:val="24"/>
                <w:szCs w:val="24"/>
              </w:rPr>
              <w:t>Боградский район</w:t>
            </w:r>
          </w:p>
        </w:tc>
        <w:tc>
          <w:tcPr>
            <w:tcW w:w="6423" w:type="dxa"/>
          </w:tcPr>
          <w:p w:rsidR="005411B8" w:rsidRPr="00D176A5" w:rsidRDefault="005411B8" w:rsidP="00D176A5">
            <w:pPr>
              <w:rPr>
                <w:sz w:val="24"/>
                <w:szCs w:val="24"/>
              </w:rPr>
            </w:pPr>
            <w:r w:rsidRPr="00D176A5">
              <w:rPr>
                <w:sz w:val="24"/>
                <w:szCs w:val="24"/>
              </w:rPr>
              <w:t>МБОУ «Боградская СОШ»</w:t>
            </w:r>
          </w:p>
          <w:p w:rsidR="005411B8" w:rsidRPr="00D176A5" w:rsidRDefault="005411B8" w:rsidP="00D176A5">
            <w:pPr>
              <w:rPr>
                <w:sz w:val="24"/>
                <w:szCs w:val="24"/>
              </w:rPr>
            </w:pPr>
            <w:r w:rsidRPr="00D176A5">
              <w:rPr>
                <w:sz w:val="24"/>
                <w:szCs w:val="24"/>
              </w:rPr>
              <w:t>МБОУ «Знаменская СОШ»</w:t>
            </w:r>
          </w:p>
        </w:tc>
      </w:tr>
      <w:tr w:rsidR="005411B8" w:rsidRPr="00D176A5" w:rsidTr="00D176A5">
        <w:trPr>
          <w:trHeight w:val="690"/>
          <w:jc w:val="center"/>
        </w:trPr>
        <w:tc>
          <w:tcPr>
            <w:tcW w:w="3837" w:type="dxa"/>
          </w:tcPr>
          <w:p w:rsidR="005411B8" w:rsidRPr="00D176A5" w:rsidRDefault="005411B8" w:rsidP="00D176A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176A5">
              <w:rPr>
                <w:sz w:val="24"/>
                <w:szCs w:val="24"/>
              </w:rPr>
              <w:t>Аскизский район</w:t>
            </w:r>
          </w:p>
        </w:tc>
        <w:tc>
          <w:tcPr>
            <w:tcW w:w="6423" w:type="dxa"/>
          </w:tcPr>
          <w:p w:rsidR="005411B8" w:rsidRPr="00D176A5" w:rsidRDefault="005411B8" w:rsidP="00D176A5">
            <w:pPr>
              <w:rPr>
                <w:sz w:val="24"/>
                <w:szCs w:val="24"/>
              </w:rPr>
            </w:pPr>
            <w:r w:rsidRPr="00D176A5">
              <w:rPr>
                <w:sz w:val="24"/>
                <w:szCs w:val="24"/>
              </w:rPr>
              <w:t>МБОУ «В-Тейская СОШ»</w:t>
            </w:r>
          </w:p>
          <w:p w:rsidR="005411B8" w:rsidRPr="00D176A5" w:rsidRDefault="005411B8" w:rsidP="00D176A5">
            <w:pPr>
              <w:rPr>
                <w:sz w:val="24"/>
                <w:szCs w:val="24"/>
              </w:rPr>
            </w:pPr>
            <w:r w:rsidRPr="00D176A5">
              <w:rPr>
                <w:sz w:val="24"/>
                <w:szCs w:val="24"/>
              </w:rPr>
              <w:t>МБОУ «Лестранхозовская СОШ»</w:t>
            </w:r>
          </w:p>
          <w:p w:rsidR="005411B8" w:rsidRPr="00D176A5" w:rsidRDefault="005411B8" w:rsidP="00D176A5">
            <w:pPr>
              <w:rPr>
                <w:sz w:val="24"/>
                <w:szCs w:val="24"/>
              </w:rPr>
            </w:pPr>
            <w:r w:rsidRPr="00D176A5">
              <w:rPr>
                <w:sz w:val="24"/>
                <w:szCs w:val="24"/>
              </w:rPr>
              <w:t>МБОУ «Аскизский лицей-интернат»</w:t>
            </w:r>
          </w:p>
        </w:tc>
      </w:tr>
      <w:tr w:rsidR="005411B8" w:rsidRPr="00D176A5" w:rsidTr="00D176A5">
        <w:trPr>
          <w:trHeight w:val="688"/>
          <w:jc w:val="center"/>
        </w:trPr>
        <w:tc>
          <w:tcPr>
            <w:tcW w:w="3837" w:type="dxa"/>
          </w:tcPr>
          <w:p w:rsidR="005411B8" w:rsidRPr="00D176A5" w:rsidRDefault="005411B8" w:rsidP="00D176A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176A5">
              <w:rPr>
                <w:sz w:val="24"/>
                <w:szCs w:val="24"/>
              </w:rPr>
              <w:t>Таштыпский район</w:t>
            </w:r>
          </w:p>
        </w:tc>
        <w:tc>
          <w:tcPr>
            <w:tcW w:w="6423" w:type="dxa"/>
          </w:tcPr>
          <w:p w:rsidR="005411B8" w:rsidRPr="00D176A5" w:rsidRDefault="005411B8" w:rsidP="00D176A5">
            <w:pPr>
              <w:rPr>
                <w:sz w:val="24"/>
                <w:szCs w:val="24"/>
              </w:rPr>
            </w:pPr>
            <w:r w:rsidRPr="00D176A5">
              <w:rPr>
                <w:sz w:val="24"/>
                <w:szCs w:val="24"/>
              </w:rPr>
              <w:t>МБОУ «Таштыпская СОШ №2»</w:t>
            </w:r>
          </w:p>
          <w:p w:rsidR="005411B8" w:rsidRPr="00D176A5" w:rsidRDefault="005411B8" w:rsidP="00D176A5">
            <w:pPr>
              <w:rPr>
                <w:sz w:val="24"/>
                <w:szCs w:val="24"/>
              </w:rPr>
            </w:pPr>
            <w:r w:rsidRPr="00D176A5">
              <w:rPr>
                <w:sz w:val="24"/>
                <w:szCs w:val="24"/>
              </w:rPr>
              <w:t>МБОУ «Большесейская СОШ»</w:t>
            </w:r>
          </w:p>
          <w:p w:rsidR="005411B8" w:rsidRPr="00D176A5" w:rsidRDefault="005411B8" w:rsidP="00D176A5">
            <w:pPr>
              <w:rPr>
                <w:sz w:val="24"/>
                <w:szCs w:val="24"/>
              </w:rPr>
            </w:pPr>
            <w:r w:rsidRPr="00D176A5">
              <w:rPr>
                <w:sz w:val="24"/>
                <w:szCs w:val="24"/>
              </w:rPr>
              <w:t>МБОУ «Имекская СОШ»</w:t>
            </w:r>
          </w:p>
        </w:tc>
      </w:tr>
      <w:tr w:rsidR="005411B8" w:rsidRPr="00D176A5" w:rsidTr="00D176A5">
        <w:trPr>
          <w:trHeight w:val="921"/>
          <w:jc w:val="center"/>
        </w:trPr>
        <w:tc>
          <w:tcPr>
            <w:tcW w:w="3837" w:type="dxa"/>
          </w:tcPr>
          <w:p w:rsidR="005411B8" w:rsidRPr="00D176A5" w:rsidRDefault="005411B8" w:rsidP="00D176A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176A5">
              <w:rPr>
                <w:sz w:val="24"/>
                <w:szCs w:val="24"/>
              </w:rPr>
              <w:t>Ширинский район</w:t>
            </w:r>
          </w:p>
        </w:tc>
        <w:tc>
          <w:tcPr>
            <w:tcW w:w="6423" w:type="dxa"/>
          </w:tcPr>
          <w:p w:rsidR="005411B8" w:rsidRPr="00D176A5" w:rsidRDefault="005411B8" w:rsidP="00D176A5">
            <w:pPr>
              <w:rPr>
                <w:sz w:val="24"/>
                <w:szCs w:val="24"/>
              </w:rPr>
            </w:pPr>
            <w:r w:rsidRPr="00D176A5">
              <w:rPr>
                <w:sz w:val="24"/>
                <w:szCs w:val="24"/>
              </w:rPr>
              <w:t>МБОУ «Борцовская СШ №5»</w:t>
            </w:r>
          </w:p>
          <w:p w:rsidR="005411B8" w:rsidRPr="00D176A5" w:rsidRDefault="005411B8" w:rsidP="00D176A5">
            <w:pPr>
              <w:rPr>
                <w:sz w:val="24"/>
                <w:szCs w:val="24"/>
              </w:rPr>
            </w:pPr>
            <w:r w:rsidRPr="00D176A5">
              <w:rPr>
                <w:sz w:val="24"/>
                <w:szCs w:val="24"/>
              </w:rPr>
              <w:t>МБОУ «Целинная СШ №14»</w:t>
            </w:r>
          </w:p>
          <w:p w:rsidR="005411B8" w:rsidRPr="00D176A5" w:rsidRDefault="005411B8" w:rsidP="00D176A5">
            <w:pPr>
              <w:rPr>
                <w:sz w:val="24"/>
                <w:szCs w:val="24"/>
              </w:rPr>
            </w:pPr>
            <w:r w:rsidRPr="00D176A5">
              <w:rPr>
                <w:sz w:val="24"/>
                <w:szCs w:val="24"/>
              </w:rPr>
              <w:t>МБОУ «Жемчужненская СШ» №1</w:t>
            </w:r>
          </w:p>
          <w:p w:rsidR="005411B8" w:rsidRPr="00D176A5" w:rsidRDefault="005411B8" w:rsidP="00D176A5">
            <w:pPr>
              <w:rPr>
                <w:sz w:val="24"/>
                <w:szCs w:val="24"/>
              </w:rPr>
            </w:pPr>
            <w:r w:rsidRPr="00D176A5">
              <w:rPr>
                <w:sz w:val="24"/>
                <w:szCs w:val="24"/>
              </w:rPr>
              <w:t>МБОУ «Ширинская СШ №4»</w:t>
            </w:r>
          </w:p>
        </w:tc>
      </w:tr>
      <w:tr w:rsidR="005411B8" w:rsidRPr="00D176A5" w:rsidTr="00D176A5">
        <w:trPr>
          <w:trHeight w:val="460"/>
          <w:jc w:val="center"/>
        </w:trPr>
        <w:tc>
          <w:tcPr>
            <w:tcW w:w="3837" w:type="dxa"/>
          </w:tcPr>
          <w:p w:rsidR="005411B8" w:rsidRPr="00D176A5" w:rsidRDefault="005411B8" w:rsidP="00D176A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176A5">
              <w:rPr>
                <w:sz w:val="24"/>
                <w:szCs w:val="24"/>
              </w:rPr>
              <w:t>Орджоникидзевский</w:t>
            </w:r>
            <w:r>
              <w:rPr>
                <w:sz w:val="24"/>
                <w:szCs w:val="24"/>
              </w:rPr>
              <w:t xml:space="preserve"> </w:t>
            </w:r>
            <w:r w:rsidRPr="00D176A5">
              <w:rPr>
                <w:sz w:val="24"/>
                <w:szCs w:val="24"/>
              </w:rPr>
              <w:t>район</w:t>
            </w:r>
          </w:p>
        </w:tc>
        <w:tc>
          <w:tcPr>
            <w:tcW w:w="6423" w:type="dxa"/>
          </w:tcPr>
          <w:p w:rsidR="005411B8" w:rsidRPr="00D176A5" w:rsidRDefault="005411B8" w:rsidP="00D176A5">
            <w:pPr>
              <w:rPr>
                <w:sz w:val="24"/>
                <w:szCs w:val="24"/>
              </w:rPr>
            </w:pPr>
            <w:r w:rsidRPr="00D176A5">
              <w:rPr>
                <w:sz w:val="24"/>
                <w:szCs w:val="24"/>
              </w:rPr>
              <w:t>МБОУ «Копьевская СОШ»</w:t>
            </w:r>
          </w:p>
          <w:p w:rsidR="005411B8" w:rsidRPr="00D176A5" w:rsidRDefault="005411B8" w:rsidP="00D17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«Новомарьясовская СОШ-И»</w:t>
            </w:r>
          </w:p>
        </w:tc>
      </w:tr>
    </w:tbl>
    <w:p w:rsidR="005411B8" w:rsidRPr="007B7BD6" w:rsidRDefault="005411B8" w:rsidP="00184316">
      <w:pPr>
        <w:pStyle w:val="BodyText"/>
        <w:ind w:left="0" w:firstLine="0"/>
        <w:jc w:val="both"/>
      </w:pPr>
    </w:p>
    <w:sectPr w:rsidR="005411B8" w:rsidRPr="007B7BD6" w:rsidSect="00184316">
      <w:footerReference w:type="even" r:id="rId12"/>
      <w:footerReference w:type="default" r:id="rId13"/>
      <w:pgSz w:w="11900" w:h="16840"/>
      <w:pgMar w:top="851" w:right="851" w:bottom="851" w:left="851" w:header="0" w:footer="65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1B8" w:rsidRDefault="005411B8" w:rsidP="00F335ED">
      <w:r>
        <w:separator/>
      </w:r>
    </w:p>
  </w:endnote>
  <w:endnote w:type="continuationSeparator" w:id="0">
    <w:p w:rsidR="005411B8" w:rsidRDefault="005411B8" w:rsidP="00F33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1B8" w:rsidRDefault="005411B8" w:rsidP="001843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11B8" w:rsidRDefault="005411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1B8" w:rsidRPr="00184316" w:rsidRDefault="005411B8" w:rsidP="00184316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 w:rsidRPr="00184316">
      <w:rPr>
        <w:rStyle w:val="PageNumber"/>
        <w:sz w:val="16"/>
        <w:szCs w:val="16"/>
      </w:rPr>
      <w:fldChar w:fldCharType="begin"/>
    </w:r>
    <w:r w:rsidRPr="00184316">
      <w:rPr>
        <w:rStyle w:val="PageNumber"/>
        <w:sz w:val="16"/>
        <w:szCs w:val="16"/>
      </w:rPr>
      <w:instrText xml:space="preserve">PAGE  </w:instrText>
    </w:r>
    <w:r w:rsidRPr="00184316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 w:rsidRPr="00184316">
      <w:rPr>
        <w:rStyle w:val="PageNumber"/>
        <w:sz w:val="16"/>
        <w:szCs w:val="16"/>
      </w:rPr>
      <w:fldChar w:fldCharType="end"/>
    </w:r>
  </w:p>
  <w:p w:rsidR="005411B8" w:rsidRDefault="005411B8">
    <w:pPr>
      <w:pStyle w:val="BodyText"/>
      <w:spacing w:line="14" w:lineRule="auto"/>
      <w:ind w:left="0" w:firstLine="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1B8" w:rsidRDefault="005411B8" w:rsidP="00F335ED">
      <w:r>
        <w:separator/>
      </w:r>
    </w:p>
  </w:footnote>
  <w:footnote w:type="continuationSeparator" w:id="0">
    <w:p w:rsidR="005411B8" w:rsidRDefault="005411B8" w:rsidP="00F335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1384"/>
    <w:multiLevelType w:val="hybridMultilevel"/>
    <w:tmpl w:val="DDA23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D1522E"/>
    <w:multiLevelType w:val="hybridMultilevel"/>
    <w:tmpl w:val="E4A2DBA2"/>
    <w:lvl w:ilvl="0" w:tplc="79AC1CE6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0DA10E64"/>
    <w:multiLevelType w:val="hybridMultilevel"/>
    <w:tmpl w:val="6826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540A0"/>
    <w:multiLevelType w:val="multilevel"/>
    <w:tmpl w:val="21947B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5522D"/>
    <w:multiLevelType w:val="multilevel"/>
    <w:tmpl w:val="91445002"/>
    <w:lvl w:ilvl="0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1ABF4C33"/>
    <w:multiLevelType w:val="multilevel"/>
    <w:tmpl w:val="CFDA7DD6"/>
    <w:lvl w:ilvl="0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1B21044A"/>
    <w:multiLevelType w:val="hybridMultilevel"/>
    <w:tmpl w:val="7C066B50"/>
    <w:lvl w:ilvl="0" w:tplc="E61446E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B87B3E"/>
    <w:multiLevelType w:val="hybridMultilevel"/>
    <w:tmpl w:val="FFFFFFFF"/>
    <w:lvl w:ilvl="0" w:tplc="B6BCE7D0">
      <w:numFmt w:val="bullet"/>
      <w:lvlText w:val="–"/>
      <w:lvlJc w:val="left"/>
      <w:pPr>
        <w:ind w:left="152" w:hanging="180"/>
      </w:pPr>
      <w:rPr>
        <w:rFonts w:hint="default"/>
        <w:w w:val="99"/>
      </w:rPr>
    </w:lvl>
    <w:lvl w:ilvl="1" w:tplc="CEFE76FA">
      <w:numFmt w:val="bullet"/>
      <w:lvlText w:val="•"/>
      <w:lvlJc w:val="left"/>
      <w:pPr>
        <w:ind w:left="1194" w:hanging="180"/>
      </w:pPr>
      <w:rPr>
        <w:rFonts w:hint="default"/>
      </w:rPr>
    </w:lvl>
    <w:lvl w:ilvl="2" w:tplc="BC8253FE">
      <w:numFmt w:val="bullet"/>
      <w:lvlText w:val="•"/>
      <w:lvlJc w:val="left"/>
      <w:pPr>
        <w:ind w:left="2228" w:hanging="180"/>
      </w:pPr>
      <w:rPr>
        <w:rFonts w:hint="default"/>
      </w:rPr>
    </w:lvl>
    <w:lvl w:ilvl="3" w:tplc="8BC0D7F0">
      <w:numFmt w:val="bullet"/>
      <w:lvlText w:val="•"/>
      <w:lvlJc w:val="left"/>
      <w:pPr>
        <w:ind w:left="3262" w:hanging="180"/>
      </w:pPr>
      <w:rPr>
        <w:rFonts w:hint="default"/>
      </w:rPr>
    </w:lvl>
    <w:lvl w:ilvl="4" w:tplc="A630F052">
      <w:numFmt w:val="bullet"/>
      <w:lvlText w:val="•"/>
      <w:lvlJc w:val="left"/>
      <w:pPr>
        <w:ind w:left="4296" w:hanging="180"/>
      </w:pPr>
      <w:rPr>
        <w:rFonts w:hint="default"/>
      </w:rPr>
    </w:lvl>
    <w:lvl w:ilvl="5" w:tplc="30A69F88">
      <w:numFmt w:val="bullet"/>
      <w:lvlText w:val="•"/>
      <w:lvlJc w:val="left"/>
      <w:pPr>
        <w:ind w:left="5330" w:hanging="180"/>
      </w:pPr>
      <w:rPr>
        <w:rFonts w:hint="default"/>
      </w:rPr>
    </w:lvl>
    <w:lvl w:ilvl="6" w:tplc="D0FABB42">
      <w:numFmt w:val="bullet"/>
      <w:lvlText w:val="•"/>
      <w:lvlJc w:val="left"/>
      <w:pPr>
        <w:ind w:left="6364" w:hanging="180"/>
      </w:pPr>
      <w:rPr>
        <w:rFonts w:hint="default"/>
      </w:rPr>
    </w:lvl>
    <w:lvl w:ilvl="7" w:tplc="4E56CE0C">
      <w:numFmt w:val="bullet"/>
      <w:lvlText w:val="•"/>
      <w:lvlJc w:val="left"/>
      <w:pPr>
        <w:ind w:left="7398" w:hanging="180"/>
      </w:pPr>
      <w:rPr>
        <w:rFonts w:hint="default"/>
      </w:rPr>
    </w:lvl>
    <w:lvl w:ilvl="8" w:tplc="448C1810">
      <w:numFmt w:val="bullet"/>
      <w:lvlText w:val="•"/>
      <w:lvlJc w:val="left"/>
      <w:pPr>
        <w:ind w:left="8432" w:hanging="180"/>
      </w:pPr>
      <w:rPr>
        <w:rFonts w:hint="default"/>
      </w:rPr>
    </w:lvl>
  </w:abstractNum>
  <w:abstractNum w:abstractNumId="8">
    <w:nsid w:val="22BC3147"/>
    <w:multiLevelType w:val="hybridMultilevel"/>
    <w:tmpl w:val="906AD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FE2A35"/>
    <w:multiLevelType w:val="hybridMultilevel"/>
    <w:tmpl w:val="D4EC1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15213"/>
    <w:multiLevelType w:val="hybridMultilevel"/>
    <w:tmpl w:val="B8E4A11C"/>
    <w:lvl w:ilvl="0" w:tplc="79AC1C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E7B86"/>
    <w:multiLevelType w:val="hybridMultilevel"/>
    <w:tmpl w:val="A34AED2E"/>
    <w:lvl w:ilvl="0" w:tplc="E6144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E21043"/>
    <w:multiLevelType w:val="hybridMultilevel"/>
    <w:tmpl w:val="33F81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47704"/>
    <w:multiLevelType w:val="hybridMultilevel"/>
    <w:tmpl w:val="64DCD1D2"/>
    <w:lvl w:ilvl="0" w:tplc="79AC1C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478B1"/>
    <w:multiLevelType w:val="hybridMultilevel"/>
    <w:tmpl w:val="FFFFFFFF"/>
    <w:lvl w:ilvl="0" w:tplc="F1BC61D6">
      <w:start w:val="1"/>
      <w:numFmt w:val="decimal"/>
      <w:lvlText w:val="%1."/>
      <w:lvlJc w:val="left"/>
      <w:pPr>
        <w:ind w:left="675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9AE1A1A">
      <w:numFmt w:val="bullet"/>
      <w:lvlText w:val="•"/>
      <w:lvlJc w:val="left"/>
      <w:pPr>
        <w:ind w:left="1662" w:hanging="240"/>
      </w:pPr>
      <w:rPr>
        <w:rFonts w:hint="default"/>
      </w:rPr>
    </w:lvl>
    <w:lvl w:ilvl="2" w:tplc="BD1EB32C">
      <w:numFmt w:val="bullet"/>
      <w:lvlText w:val="•"/>
      <w:lvlJc w:val="left"/>
      <w:pPr>
        <w:ind w:left="2644" w:hanging="240"/>
      </w:pPr>
      <w:rPr>
        <w:rFonts w:hint="default"/>
      </w:rPr>
    </w:lvl>
    <w:lvl w:ilvl="3" w:tplc="3D868DAC">
      <w:numFmt w:val="bullet"/>
      <w:lvlText w:val="•"/>
      <w:lvlJc w:val="left"/>
      <w:pPr>
        <w:ind w:left="3626" w:hanging="240"/>
      </w:pPr>
      <w:rPr>
        <w:rFonts w:hint="default"/>
      </w:rPr>
    </w:lvl>
    <w:lvl w:ilvl="4" w:tplc="7C8C7220">
      <w:numFmt w:val="bullet"/>
      <w:lvlText w:val="•"/>
      <w:lvlJc w:val="left"/>
      <w:pPr>
        <w:ind w:left="4608" w:hanging="240"/>
      </w:pPr>
      <w:rPr>
        <w:rFonts w:hint="default"/>
      </w:rPr>
    </w:lvl>
    <w:lvl w:ilvl="5" w:tplc="B4B628F0">
      <w:numFmt w:val="bullet"/>
      <w:lvlText w:val="•"/>
      <w:lvlJc w:val="left"/>
      <w:pPr>
        <w:ind w:left="5590" w:hanging="240"/>
      </w:pPr>
      <w:rPr>
        <w:rFonts w:hint="default"/>
      </w:rPr>
    </w:lvl>
    <w:lvl w:ilvl="6" w:tplc="C6D67194">
      <w:numFmt w:val="bullet"/>
      <w:lvlText w:val="•"/>
      <w:lvlJc w:val="left"/>
      <w:pPr>
        <w:ind w:left="6572" w:hanging="240"/>
      </w:pPr>
      <w:rPr>
        <w:rFonts w:hint="default"/>
      </w:rPr>
    </w:lvl>
    <w:lvl w:ilvl="7" w:tplc="B87CE974">
      <w:numFmt w:val="bullet"/>
      <w:lvlText w:val="•"/>
      <w:lvlJc w:val="left"/>
      <w:pPr>
        <w:ind w:left="7554" w:hanging="240"/>
      </w:pPr>
      <w:rPr>
        <w:rFonts w:hint="default"/>
      </w:rPr>
    </w:lvl>
    <w:lvl w:ilvl="8" w:tplc="C9CC0DF8">
      <w:numFmt w:val="bullet"/>
      <w:lvlText w:val="•"/>
      <w:lvlJc w:val="left"/>
      <w:pPr>
        <w:ind w:left="8536" w:hanging="240"/>
      </w:pPr>
      <w:rPr>
        <w:rFonts w:hint="default"/>
      </w:rPr>
    </w:lvl>
  </w:abstractNum>
  <w:abstractNum w:abstractNumId="15">
    <w:nsid w:val="35653386"/>
    <w:multiLevelType w:val="hybridMultilevel"/>
    <w:tmpl w:val="CFDA7DD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388576FA"/>
    <w:multiLevelType w:val="hybridMultilevel"/>
    <w:tmpl w:val="4D2E5C4C"/>
    <w:lvl w:ilvl="0" w:tplc="79AC1C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EB7B37"/>
    <w:multiLevelType w:val="hybridMultilevel"/>
    <w:tmpl w:val="70A86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2B1A8F"/>
    <w:multiLevelType w:val="hybridMultilevel"/>
    <w:tmpl w:val="157A2F84"/>
    <w:lvl w:ilvl="0" w:tplc="041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9">
    <w:nsid w:val="3E6D2C38"/>
    <w:multiLevelType w:val="hybridMultilevel"/>
    <w:tmpl w:val="21947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4B393D"/>
    <w:multiLevelType w:val="hybridMultilevel"/>
    <w:tmpl w:val="2D7EA9AE"/>
    <w:lvl w:ilvl="0" w:tplc="E6144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BE6840"/>
    <w:multiLevelType w:val="hybridMultilevel"/>
    <w:tmpl w:val="3B7EA3D0"/>
    <w:lvl w:ilvl="0" w:tplc="79AC1C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2">
    <w:nsid w:val="42100EB7"/>
    <w:multiLevelType w:val="multilevel"/>
    <w:tmpl w:val="70A86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FD00AB"/>
    <w:multiLevelType w:val="multilevel"/>
    <w:tmpl w:val="64BC08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370A1A"/>
    <w:multiLevelType w:val="hybridMultilevel"/>
    <w:tmpl w:val="64BC0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FD331A"/>
    <w:multiLevelType w:val="hybridMultilevel"/>
    <w:tmpl w:val="5922F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CF34BE"/>
    <w:multiLevelType w:val="hybridMultilevel"/>
    <w:tmpl w:val="FFFFFFFF"/>
    <w:lvl w:ilvl="0" w:tplc="3C722EFE">
      <w:start w:val="1"/>
      <w:numFmt w:val="decimal"/>
      <w:lvlText w:val="%1."/>
      <w:lvlJc w:val="left"/>
      <w:pPr>
        <w:ind w:left="675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7041B50">
      <w:numFmt w:val="bullet"/>
      <w:lvlText w:val="•"/>
      <w:lvlJc w:val="left"/>
      <w:pPr>
        <w:ind w:left="1662" w:hanging="240"/>
      </w:pPr>
      <w:rPr>
        <w:rFonts w:hint="default"/>
      </w:rPr>
    </w:lvl>
    <w:lvl w:ilvl="2" w:tplc="4CFCB77C">
      <w:numFmt w:val="bullet"/>
      <w:lvlText w:val="•"/>
      <w:lvlJc w:val="left"/>
      <w:pPr>
        <w:ind w:left="2644" w:hanging="240"/>
      </w:pPr>
      <w:rPr>
        <w:rFonts w:hint="default"/>
      </w:rPr>
    </w:lvl>
    <w:lvl w:ilvl="3" w:tplc="A59E2564">
      <w:numFmt w:val="bullet"/>
      <w:lvlText w:val="•"/>
      <w:lvlJc w:val="left"/>
      <w:pPr>
        <w:ind w:left="3626" w:hanging="240"/>
      </w:pPr>
      <w:rPr>
        <w:rFonts w:hint="default"/>
      </w:rPr>
    </w:lvl>
    <w:lvl w:ilvl="4" w:tplc="FA24D356">
      <w:numFmt w:val="bullet"/>
      <w:lvlText w:val="•"/>
      <w:lvlJc w:val="left"/>
      <w:pPr>
        <w:ind w:left="4608" w:hanging="240"/>
      </w:pPr>
      <w:rPr>
        <w:rFonts w:hint="default"/>
      </w:rPr>
    </w:lvl>
    <w:lvl w:ilvl="5" w:tplc="1FAEC430">
      <w:numFmt w:val="bullet"/>
      <w:lvlText w:val="•"/>
      <w:lvlJc w:val="left"/>
      <w:pPr>
        <w:ind w:left="5590" w:hanging="240"/>
      </w:pPr>
      <w:rPr>
        <w:rFonts w:hint="default"/>
      </w:rPr>
    </w:lvl>
    <w:lvl w:ilvl="6" w:tplc="114C01CE">
      <w:numFmt w:val="bullet"/>
      <w:lvlText w:val="•"/>
      <w:lvlJc w:val="left"/>
      <w:pPr>
        <w:ind w:left="6572" w:hanging="240"/>
      </w:pPr>
      <w:rPr>
        <w:rFonts w:hint="default"/>
      </w:rPr>
    </w:lvl>
    <w:lvl w:ilvl="7" w:tplc="A06E1FCE">
      <w:numFmt w:val="bullet"/>
      <w:lvlText w:val="•"/>
      <w:lvlJc w:val="left"/>
      <w:pPr>
        <w:ind w:left="7554" w:hanging="240"/>
      </w:pPr>
      <w:rPr>
        <w:rFonts w:hint="default"/>
      </w:rPr>
    </w:lvl>
    <w:lvl w:ilvl="8" w:tplc="7BACFFEA">
      <w:numFmt w:val="bullet"/>
      <w:lvlText w:val="•"/>
      <w:lvlJc w:val="left"/>
      <w:pPr>
        <w:ind w:left="8536" w:hanging="240"/>
      </w:pPr>
      <w:rPr>
        <w:rFonts w:hint="default"/>
      </w:rPr>
    </w:lvl>
  </w:abstractNum>
  <w:abstractNum w:abstractNumId="27">
    <w:nsid w:val="4C5769DA"/>
    <w:multiLevelType w:val="hybridMultilevel"/>
    <w:tmpl w:val="50704080"/>
    <w:lvl w:ilvl="0" w:tplc="79AC1C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382059"/>
    <w:multiLevelType w:val="hybridMultilevel"/>
    <w:tmpl w:val="013A4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E210966"/>
    <w:multiLevelType w:val="hybridMultilevel"/>
    <w:tmpl w:val="FFFFFFFF"/>
    <w:lvl w:ilvl="0" w:tplc="7C0C5354">
      <w:numFmt w:val="bullet"/>
      <w:lvlText w:val="-"/>
      <w:lvlJc w:val="left"/>
      <w:pPr>
        <w:ind w:left="257" w:hanging="257"/>
      </w:pPr>
      <w:rPr>
        <w:rFonts w:ascii="Courier New" w:eastAsia="Times New Roman" w:hAnsi="Courier New" w:hint="default"/>
        <w:w w:val="99"/>
        <w:sz w:val="24"/>
      </w:rPr>
    </w:lvl>
    <w:lvl w:ilvl="1" w:tplc="18BAEAC4">
      <w:numFmt w:val="bullet"/>
      <w:lvlText w:val="•"/>
      <w:lvlJc w:val="left"/>
      <w:pPr>
        <w:ind w:left="1194" w:hanging="257"/>
      </w:pPr>
      <w:rPr>
        <w:rFonts w:hint="default"/>
      </w:rPr>
    </w:lvl>
    <w:lvl w:ilvl="2" w:tplc="FF4A6FDE">
      <w:numFmt w:val="bullet"/>
      <w:lvlText w:val="•"/>
      <w:lvlJc w:val="left"/>
      <w:pPr>
        <w:ind w:left="2228" w:hanging="257"/>
      </w:pPr>
      <w:rPr>
        <w:rFonts w:hint="default"/>
      </w:rPr>
    </w:lvl>
    <w:lvl w:ilvl="3" w:tplc="3662CBF6">
      <w:numFmt w:val="bullet"/>
      <w:lvlText w:val="•"/>
      <w:lvlJc w:val="left"/>
      <w:pPr>
        <w:ind w:left="3262" w:hanging="257"/>
      </w:pPr>
      <w:rPr>
        <w:rFonts w:hint="default"/>
      </w:rPr>
    </w:lvl>
    <w:lvl w:ilvl="4" w:tplc="575828D0">
      <w:numFmt w:val="bullet"/>
      <w:lvlText w:val="•"/>
      <w:lvlJc w:val="left"/>
      <w:pPr>
        <w:ind w:left="4296" w:hanging="257"/>
      </w:pPr>
      <w:rPr>
        <w:rFonts w:hint="default"/>
      </w:rPr>
    </w:lvl>
    <w:lvl w:ilvl="5" w:tplc="2278B78E">
      <w:numFmt w:val="bullet"/>
      <w:lvlText w:val="•"/>
      <w:lvlJc w:val="left"/>
      <w:pPr>
        <w:ind w:left="5330" w:hanging="257"/>
      </w:pPr>
      <w:rPr>
        <w:rFonts w:hint="default"/>
      </w:rPr>
    </w:lvl>
    <w:lvl w:ilvl="6" w:tplc="652EF6BC">
      <w:numFmt w:val="bullet"/>
      <w:lvlText w:val="•"/>
      <w:lvlJc w:val="left"/>
      <w:pPr>
        <w:ind w:left="6364" w:hanging="257"/>
      </w:pPr>
      <w:rPr>
        <w:rFonts w:hint="default"/>
      </w:rPr>
    </w:lvl>
    <w:lvl w:ilvl="7" w:tplc="0D245F2A">
      <w:numFmt w:val="bullet"/>
      <w:lvlText w:val="•"/>
      <w:lvlJc w:val="left"/>
      <w:pPr>
        <w:ind w:left="7398" w:hanging="257"/>
      </w:pPr>
      <w:rPr>
        <w:rFonts w:hint="default"/>
      </w:rPr>
    </w:lvl>
    <w:lvl w:ilvl="8" w:tplc="4A7A9CB8">
      <w:numFmt w:val="bullet"/>
      <w:lvlText w:val="•"/>
      <w:lvlJc w:val="left"/>
      <w:pPr>
        <w:ind w:left="8432" w:hanging="257"/>
      </w:pPr>
      <w:rPr>
        <w:rFonts w:hint="default"/>
      </w:rPr>
    </w:lvl>
  </w:abstractNum>
  <w:abstractNum w:abstractNumId="30">
    <w:nsid w:val="529A378B"/>
    <w:multiLevelType w:val="hybridMultilevel"/>
    <w:tmpl w:val="2D9C3EBE"/>
    <w:lvl w:ilvl="0" w:tplc="79AC1CE6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CB6401"/>
    <w:multiLevelType w:val="hybridMultilevel"/>
    <w:tmpl w:val="A29E295E"/>
    <w:lvl w:ilvl="0" w:tplc="041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2">
    <w:nsid w:val="5C6E2943"/>
    <w:multiLevelType w:val="hybridMultilevel"/>
    <w:tmpl w:val="760AC20E"/>
    <w:lvl w:ilvl="0" w:tplc="79AC1C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4268A4"/>
    <w:multiLevelType w:val="multilevel"/>
    <w:tmpl w:val="D4EC1D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101DC4"/>
    <w:multiLevelType w:val="hybridMultilevel"/>
    <w:tmpl w:val="565449DA"/>
    <w:lvl w:ilvl="0" w:tplc="79AC1C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5">
    <w:nsid w:val="61C05F68"/>
    <w:multiLevelType w:val="hybridMultilevel"/>
    <w:tmpl w:val="FFFFFFFF"/>
    <w:lvl w:ilvl="0" w:tplc="B202778E">
      <w:start w:val="1"/>
      <w:numFmt w:val="decimal"/>
      <w:lvlText w:val="%1."/>
      <w:lvlJc w:val="left"/>
      <w:pPr>
        <w:ind w:left="675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782FF3C">
      <w:numFmt w:val="bullet"/>
      <w:lvlText w:val="•"/>
      <w:lvlJc w:val="left"/>
      <w:pPr>
        <w:ind w:left="1662" w:hanging="240"/>
      </w:pPr>
      <w:rPr>
        <w:rFonts w:hint="default"/>
      </w:rPr>
    </w:lvl>
    <w:lvl w:ilvl="2" w:tplc="49D01110">
      <w:numFmt w:val="bullet"/>
      <w:lvlText w:val="•"/>
      <w:lvlJc w:val="left"/>
      <w:pPr>
        <w:ind w:left="2644" w:hanging="240"/>
      </w:pPr>
      <w:rPr>
        <w:rFonts w:hint="default"/>
      </w:rPr>
    </w:lvl>
    <w:lvl w:ilvl="3" w:tplc="EED2AD34">
      <w:numFmt w:val="bullet"/>
      <w:lvlText w:val="•"/>
      <w:lvlJc w:val="left"/>
      <w:pPr>
        <w:ind w:left="3626" w:hanging="240"/>
      </w:pPr>
      <w:rPr>
        <w:rFonts w:hint="default"/>
      </w:rPr>
    </w:lvl>
    <w:lvl w:ilvl="4" w:tplc="571AFD06">
      <w:numFmt w:val="bullet"/>
      <w:lvlText w:val="•"/>
      <w:lvlJc w:val="left"/>
      <w:pPr>
        <w:ind w:left="4608" w:hanging="240"/>
      </w:pPr>
      <w:rPr>
        <w:rFonts w:hint="default"/>
      </w:rPr>
    </w:lvl>
    <w:lvl w:ilvl="5" w:tplc="60728A20">
      <w:numFmt w:val="bullet"/>
      <w:lvlText w:val="•"/>
      <w:lvlJc w:val="left"/>
      <w:pPr>
        <w:ind w:left="5590" w:hanging="240"/>
      </w:pPr>
      <w:rPr>
        <w:rFonts w:hint="default"/>
      </w:rPr>
    </w:lvl>
    <w:lvl w:ilvl="6" w:tplc="649645D6">
      <w:numFmt w:val="bullet"/>
      <w:lvlText w:val="•"/>
      <w:lvlJc w:val="left"/>
      <w:pPr>
        <w:ind w:left="6572" w:hanging="240"/>
      </w:pPr>
      <w:rPr>
        <w:rFonts w:hint="default"/>
      </w:rPr>
    </w:lvl>
    <w:lvl w:ilvl="7" w:tplc="A9EEA598">
      <w:numFmt w:val="bullet"/>
      <w:lvlText w:val="•"/>
      <w:lvlJc w:val="left"/>
      <w:pPr>
        <w:ind w:left="7554" w:hanging="240"/>
      </w:pPr>
      <w:rPr>
        <w:rFonts w:hint="default"/>
      </w:rPr>
    </w:lvl>
    <w:lvl w:ilvl="8" w:tplc="4C14FD08">
      <w:numFmt w:val="bullet"/>
      <w:lvlText w:val="•"/>
      <w:lvlJc w:val="left"/>
      <w:pPr>
        <w:ind w:left="8536" w:hanging="240"/>
      </w:pPr>
      <w:rPr>
        <w:rFonts w:hint="default"/>
      </w:rPr>
    </w:lvl>
  </w:abstractNum>
  <w:abstractNum w:abstractNumId="36">
    <w:nsid w:val="626922D3"/>
    <w:multiLevelType w:val="hybridMultilevel"/>
    <w:tmpl w:val="FFFFFFFF"/>
    <w:lvl w:ilvl="0" w:tplc="88AA706C">
      <w:start w:val="1"/>
      <w:numFmt w:val="decimal"/>
      <w:lvlText w:val="%1."/>
      <w:lvlJc w:val="left"/>
      <w:pPr>
        <w:ind w:left="675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5004120">
      <w:numFmt w:val="bullet"/>
      <w:lvlText w:val="•"/>
      <w:lvlJc w:val="left"/>
      <w:pPr>
        <w:ind w:left="1662" w:hanging="240"/>
      </w:pPr>
      <w:rPr>
        <w:rFonts w:hint="default"/>
      </w:rPr>
    </w:lvl>
    <w:lvl w:ilvl="2" w:tplc="BDEC78D8">
      <w:numFmt w:val="bullet"/>
      <w:lvlText w:val="•"/>
      <w:lvlJc w:val="left"/>
      <w:pPr>
        <w:ind w:left="2644" w:hanging="240"/>
      </w:pPr>
      <w:rPr>
        <w:rFonts w:hint="default"/>
      </w:rPr>
    </w:lvl>
    <w:lvl w:ilvl="3" w:tplc="7868C698">
      <w:numFmt w:val="bullet"/>
      <w:lvlText w:val="•"/>
      <w:lvlJc w:val="left"/>
      <w:pPr>
        <w:ind w:left="3626" w:hanging="240"/>
      </w:pPr>
      <w:rPr>
        <w:rFonts w:hint="default"/>
      </w:rPr>
    </w:lvl>
    <w:lvl w:ilvl="4" w:tplc="60C003C6">
      <w:numFmt w:val="bullet"/>
      <w:lvlText w:val="•"/>
      <w:lvlJc w:val="left"/>
      <w:pPr>
        <w:ind w:left="4608" w:hanging="240"/>
      </w:pPr>
      <w:rPr>
        <w:rFonts w:hint="default"/>
      </w:rPr>
    </w:lvl>
    <w:lvl w:ilvl="5" w:tplc="180A86FC">
      <w:numFmt w:val="bullet"/>
      <w:lvlText w:val="•"/>
      <w:lvlJc w:val="left"/>
      <w:pPr>
        <w:ind w:left="5590" w:hanging="240"/>
      </w:pPr>
      <w:rPr>
        <w:rFonts w:hint="default"/>
      </w:rPr>
    </w:lvl>
    <w:lvl w:ilvl="6" w:tplc="1674D316">
      <w:numFmt w:val="bullet"/>
      <w:lvlText w:val="•"/>
      <w:lvlJc w:val="left"/>
      <w:pPr>
        <w:ind w:left="6572" w:hanging="240"/>
      </w:pPr>
      <w:rPr>
        <w:rFonts w:hint="default"/>
      </w:rPr>
    </w:lvl>
    <w:lvl w:ilvl="7" w:tplc="9020812E">
      <w:numFmt w:val="bullet"/>
      <w:lvlText w:val="•"/>
      <w:lvlJc w:val="left"/>
      <w:pPr>
        <w:ind w:left="7554" w:hanging="240"/>
      </w:pPr>
      <w:rPr>
        <w:rFonts w:hint="default"/>
      </w:rPr>
    </w:lvl>
    <w:lvl w:ilvl="8" w:tplc="274E5C26">
      <w:numFmt w:val="bullet"/>
      <w:lvlText w:val="•"/>
      <w:lvlJc w:val="left"/>
      <w:pPr>
        <w:ind w:left="8536" w:hanging="240"/>
      </w:pPr>
      <w:rPr>
        <w:rFonts w:hint="default"/>
      </w:rPr>
    </w:lvl>
  </w:abstractNum>
  <w:abstractNum w:abstractNumId="37">
    <w:nsid w:val="63381C1C"/>
    <w:multiLevelType w:val="hybridMultilevel"/>
    <w:tmpl w:val="17020872"/>
    <w:lvl w:ilvl="0" w:tplc="041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8">
    <w:nsid w:val="65D438E6"/>
    <w:multiLevelType w:val="hybridMultilevel"/>
    <w:tmpl w:val="FFFFFFFF"/>
    <w:lvl w:ilvl="0" w:tplc="0CA6B6CA">
      <w:start w:val="1"/>
      <w:numFmt w:val="decimal"/>
      <w:lvlText w:val="%1."/>
      <w:lvlJc w:val="left"/>
      <w:pPr>
        <w:ind w:left="675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F603800">
      <w:numFmt w:val="bullet"/>
      <w:lvlText w:val="•"/>
      <w:lvlJc w:val="left"/>
      <w:pPr>
        <w:ind w:left="1662" w:hanging="240"/>
      </w:pPr>
      <w:rPr>
        <w:rFonts w:hint="default"/>
      </w:rPr>
    </w:lvl>
    <w:lvl w:ilvl="2" w:tplc="9F9A6BD4">
      <w:numFmt w:val="bullet"/>
      <w:lvlText w:val="•"/>
      <w:lvlJc w:val="left"/>
      <w:pPr>
        <w:ind w:left="2644" w:hanging="240"/>
      </w:pPr>
      <w:rPr>
        <w:rFonts w:hint="default"/>
      </w:rPr>
    </w:lvl>
    <w:lvl w:ilvl="3" w:tplc="1D54A822">
      <w:numFmt w:val="bullet"/>
      <w:lvlText w:val="•"/>
      <w:lvlJc w:val="left"/>
      <w:pPr>
        <w:ind w:left="3626" w:hanging="240"/>
      </w:pPr>
      <w:rPr>
        <w:rFonts w:hint="default"/>
      </w:rPr>
    </w:lvl>
    <w:lvl w:ilvl="4" w:tplc="C1603BD8">
      <w:numFmt w:val="bullet"/>
      <w:lvlText w:val="•"/>
      <w:lvlJc w:val="left"/>
      <w:pPr>
        <w:ind w:left="4608" w:hanging="240"/>
      </w:pPr>
      <w:rPr>
        <w:rFonts w:hint="default"/>
      </w:rPr>
    </w:lvl>
    <w:lvl w:ilvl="5" w:tplc="3D74F1A4">
      <w:numFmt w:val="bullet"/>
      <w:lvlText w:val="•"/>
      <w:lvlJc w:val="left"/>
      <w:pPr>
        <w:ind w:left="5590" w:hanging="240"/>
      </w:pPr>
      <w:rPr>
        <w:rFonts w:hint="default"/>
      </w:rPr>
    </w:lvl>
    <w:lvl w:ilvl="6" w:tplc="C9BA8C80">
      <w:numFmt w:val="bullet"/>
      <w:lvlText w:val="•"/>
      <w:lvlJc w:val="left"/>
      <w:pPr>
        <w:ind w:left="6572" w:hanging="240"/>
      </w:pPr>
      <w:rPr>
        <w:rFonts w:hint="default"/>
      </w:rPr>
    </w:lvl>
    <w:lvl w:ilvl="7" w:tplc="740ECF84">
      <w:numFmt w:val="bullet"/>
      <w:lvlText w:val="•"/>
      <w:lvlJc w:val="left"/>
      <w:pPr>
        <w:ind w:left="7554" w:hanging="240"/>
      </w:pPr>
      <w:rPr>
        <w:rFonts w:hint="default"/>
      </w:rPr>
    </w:lvl>
    <w:lvl w:ilvl="8" w:tplc="9162D674">
      <w:numFmt w:val="bullet"/>
      <w:lvlText w:val="•"/>
      <w:lvlJc w:val="left"/>
      <w:pPr>
        <w:ind w:left="8536" w:hanging="240"/>
      </w:pPr>
      <w:rPr>
        <w:rFonts w:hint="default"/>
      </w:rPr>
    </w:lvl>
  </w:abstractNum>
  <w:abstractNum w:abstractNumId="39">
    <w:nsid w:val="69EA11BD"/>
    <w:multiLevelType w:val="multilevel"/>
    <w:tmpl w:val="64BC08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092003"/>
    <w:multiLevelType w:val="multilevel"/>
    <w:tmpl w:val="33F81B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4E4904"/>
    <w:multiLevelType w:val="multilevel"/>
    <w:tmpl w:val="5922F1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D23AD3"/>
    <w:multiLevelType w:val="hybridMultilevel"/>
    <w:tmpl w:val="FFFFFFFF"/>
    <w:lvl w:ilvl="0" w:tplc="F99A0A40">
      <w:numFmt w:val="bullet"/>
      <w:lvlText w:val=""/>
      <w:lvlJc w:val="left"/>
      <w:pPr>
        <w:ind w:left="152" w:hanging="257"/>
      </w:pPr>
      <w:rPr>
        <w:rFonts w:ascii="Symbol" w:eastAsia="Times New Roman" w:hAnsi="Symbol" w:hint="default"/>
        <w:w w:val="99"/>
        <w:sz w:val="24"/>
      </w:rPr>
    </w:lvl>
    <w:lvl w:ilvl="1" w:tplc="8CF620AC">
      <w:numFmt w:val="bullet"/>
      <w:lvlText w:val="•"/>
      <w:lvlJc w:val="left"/>
      <w:pPr>
        <w:ind w:left="1194" w:hanging="257"/>
      </w:pPr>
      <w:rPr>
        <w:rFonts w:hint="default"/>
      </w:rPr>
    </w:lvl>
    <w:lvl w:ilvl="2" w:tplc="E80CA830">
      <w:numFmt w:val="bullet"/>
      <w:lvlText w:val="•"/>
      <w:lvlJc w:val="left"/>
      <w:pPr>
        <w:ind w:left="2228" w:hanging="257"/>
      </w:pPr>
      <w:rPr>
        <w:rFonts w:hint="default"/>
      </w:rPr>
    </w:lvl>
    <w:lvl w:ilvl="3" w:tplc="B1F2FEDE">
      <w:numFmt w:val="bullet"/>
      <w:lvlText w:val="•"/>
      <w:lvlJc w:val="left"/>
      <w:pPr>
        <w:ind w:left="3262" w:hanging="257"/>
      </w:pPr>
      <w:rPr>
        <w:rFonts w:hint="default"/>
      </w:rPr>
    </w:lvl>
    <w:lvl w:ilvl="4" w:tplc="52387D5E">
      <w:numFmt w:val="bullet"/>
      <w:lvlText w:val="•"/>
      <w:lvlJc w:val="left"/>
      <w:pPr>
        <w:ind w:left="4296" w:hanging="257"/>
      </w:pPr>
      <w:rPr>
        <w:rFonts w:hint="default"/>
      </w:rPr>
    </w:lvl>
    <w:lvl w:ilvl="5" w:tplc="16A8740C">
      <w:numFmt w:val="bullet"/>
      <w:lvlText w:val="•"/>
      <w:lvlJc w:val="left"/>
      <w:pPr>
        <w:ind w:left="5330" w:hanging="257"/>
      </w:pPr>
      <w:rPr>
        <w:rFonts w:hint="default"/>
      </w:rPr>
    </w:lvl>
    <w:lvl w:ilvl="6" w:tplc="67E07FB2">
      <w:numFmt w:val="bullet"/>
      <w:lvlText w:val="•"/>
      <w:lvlJc w:val="left"/>
      <w:pPr>
        <w:ind w:left="6364" w:hanging="257"/>
      </w:pPr>
      <w:rPr>
        <w:rFonts w:hint="default"/>
      </w:rPr>
    </w:lvl>
    <w:lvl w:ilvl="7" w:tplc="650AB20E">
      <w:numFmt w:val="bullet"/>
      <w:lvlText w:val="•"/>
      <w:lvlJc w:val="left"/>
      <w:pPr>
        <w:ind w:left="7398" w:hanging="257"/>
      </w:pPr>
      <w:rPr>
        <w:rFonts w:hint="default"/>
      </w:rPr>
    </w:lvl>
    <w:lvl w:ilvl="8" w:tplc="5B6CC758">
      <w:numFmt w:val="bullet"/>
      <w:lvlText w:val="•"/>
      <w:lvlJc w:val="left"/>
      <w:pPr>
        <w:ind w:left="8432" w:hanging="257"/>
      </w:pPr>
      <w:rPr>
        <w:rFonts w:hint="default"/>
      </w:rPr>
    </w:lvl>
  </w:abstractNum>
  <w:abstractNum w:abstractNumId="43">
    <w:nsid w:val="783D1E8D"/>
    <w:multiLevelType w:val="hybridMultilevel"/>
    <w:tmpl w:val="9144500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4">
    <w:nsid w:val="7B362381"/>
    <w:multiLevelType w:val="multilevel"/>
    <w:tmpl w:val="17020872"/>
    <w:lvl w:ilvl="0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5">
    <w:nsid w:val="7EFE24C5"/>
    <w:multiLevelType w:val="hybridMultilevel"/>
    <w:tmpl w:val="A42EEC72"/>
    <w:lvl w:ilvl="0" w:tplc="79AC1C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8"/>
  </w:num>
  <w:num w:numId="3">
    <w:abstractNumId w:val="36"/>
  </w:num>
  <w:num w:numId="4">
    <w:abstractNumId w:val="26"/>
  </w:num>
  <w:num w:numId="5">
    <w:abstractNumId w:val="14"/>
  </w:num>
  <w:num w:numId="6">
    <w:abstractNumId w:val="7"/>
  </w:num>
  <w:num w:numId="7">
    <w:abstractNumId w:val="29"/>
  </w:num>
  <w:num w:numId="8">
    <w:abstractNumId w:val="42"/>
  </w:num>
  <w:num w:numId="9">
    <w:abstractNumId w:val="28"/>
  </w:num>
  <w:num w:numId="10">
    <w:abstractNumId w:val="0"/>
  </w:num>
  <w:num w:numId="11">
    <w:abstractNumId w:val="11"/>
  </w:num>
  <w:num w:numId="12">
    <w:abstractNumId w:val="20"/>
  </w:num>
  <w:num w:numId="13">
    <w:abstractNumId w:val="6"/>
  </w:num>
  <w:num w:numId="14">
    <w:abstractNumId w:val="25"/>
  </w:num>
  <w:num w:numId="15">
    <w:abstractNumId w:val="8"/>
  </w:num>
  <w:num w:numId="16">
    <w:abstractNumId w:val="2"/>
  </w:num>
  <w:num w:numId="17">
    <w:abstractNumId w:val="31"/>
  </w:num>
  <w:num w:numId="18">
    <w:abstractNumId w:val="15"/>
  </w:num>
  <w:num w:numId="19">
    <w:abstractNumId w:val="24"/>
  </w:num>
  <w:num w:numId="20">
    <w:abstractNumId w:val="12"/>
  </w:num>
  <w:num w:numId="21">
    <w:abstractNumId w:val="19"/>
  </w:num>
  <w:num w:numId="22">
    <w:abstractNumId w:val="37"/>
  </w:num>
  <w:num w:numId="23">
    <w:abstractNumId w:val="18"/>
  </w:num>
  <w:num w:numId="24">
    <w:abstractNumId w:val="43"/>
  </w:num>
  <w:num w:numId="25">
    <w:abstractNumId w:val="9"/>
  </w:num>
  <w:num w:numId="26">
    <w:abstractNumId w:val="17"/>
  </w:num>
  <w:num w:numId="27">
    <w:abstractNumId w:val="5"/>
  </w:num>
  <w:num w:numId="28">
    <w:abstractNumId w:val="1"/>
  </w:num>
  <w:num w:numId="29">
    <w:abstractNumId w:val="39"/>
  </w:num>
  <w:num w:numId="30">
    <w:abstractNumId w:val="10"/>
  </w:num>
  <w:num w:numId="31">
    <w:abstractNumId w:val="23"/>
  </w:num>
  <w:num w:numId="32">
    <w:abstractNumId w:val="30"/>
  </w:num>
  <w:num w:numId="33">
    <w:abstractNumId w:val="40"/>
  </w:num>
  <w:num w:numId="34">
    <w:abstractNumId w:val="27"/>
  </w:num>
  <w:num w:numId="35">
    <w:abstractNumId w:val="3"/>
  </w:num>
  <w:num w:numId="36">
    <w:abstractNumId w:val="45"/>
  </w:num>
  <w:num w:numId="37">
    <w:abstractNumId w:val="44"/>
  </w:num>
  <w:num w:numId="38">
    <w:abstractNumId w:val="21"/>
  </w:num>
  <w:num w:numId="39">
    <w:abstractNumId w:val="4"/>
  </w:num>
  <w:num w:numId="40">
    <w:abstractNumId w:val="34"/>
  </w:num>
  <w:num w:numId="41">
    <w:abstractNumId w:val="33"/>
  </w:num>
  <w:num w:numId="42">
    <w:abstractNumId w:val="16"/>
  </w:num>
  <w:num w:numId="43">
    <w:abstractNumId w:val="22"/>
  </w:num>
  <w:num w:numId="44">
    <w:abstractNumId w:val="13"/>
  </w:num>
  <w:num w:numId="45">
    <w:abstractNumId w:val="41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5ED"/>
    <w:rsid w:val="00051012"/>
    <w:rsid w:val="00052150"/>
    <w:rsid w:val="000671DA"/>
    <w:rsid w:val="000A2A64"/>
    <w:rsid w:val="000A4B7A"/>
    <w:rsid w:val="00135A68"/>
    <w:rsid w:val="0017126D"/>
    <w:rsid w:val="00184316"/>
    <w:rsid w:val="0019012F"/>
    <w:rsid w:val="001A2CD4"/>
    <w:rsid w:val="001B0EF4"/>
    <w:rsid w:val="002019A3"/>
    <w:rsid w:val="00206188"/>
    <w:rsid w:val="00213EFB"/>
    <w:rsid w:val="002631EB"/>
    <w:rsid w:val="002B62BD"/>
    <w:rsid w:val="002D065D"/>
    <w:rsid w:val="00354F00"/>
    <w:rsid w:val="00362138"/>
    <w:rsid w:val="00375715"/>
    <w:rsid w:val="003775B1"/>
    <w:rsid w:val="003D7AA9"/>
    <w:rsid w:val="003E05C1"/>
    <w:rsid w:val="003E0EEF"/>
    <w:rsid w:val="0043452D"/>
    <w:rsid w:val="00434A7F"/>
    <w:rsid w:val="00442EA9"/>
    <w:rsid w:val="00447666"/>
    <w:rsid w:val="00461576"/>
    <w:rsid w:val="004E2A7A"/>
    <w:rsid w:val="004E6521"/>
    <w:rsid w:val="004E70F9"/>
    <w:rsid w:val="004F069D"/>
    <w:rsid w:val="004F2C86"/>
    <w:rsid w:val="0053607F"/>
    <w:rsid w:val="005411B8"/>
    <w:rsid w:val="00543AA7"/>
    <w:rsid w:val="005552F3"/>
    <w:rsid w:val="00573A83"/>
    <w:rsid w:val="00595951"/>
    <w:rsid w:val="005B538B"/>
    <w:rsid w:val="005D5B0B"/>
    <w:rsid w:val="005F39D3"/>
    <w:rsid w:val="006042A3"/>
    <w:rsid w:val="00613744"/>
    <w:rsid w:val="00624B4A"/>
    <w:rsid w:val="006334B0"/>
    <w:rsid w:val="0063721B"/>
    <w:rsid w:val="00647222"/>
    <w:rsid w:val="006B3644"/>
    <w:rsid w:val="006C2B10"/>
    <w:rsid w:val="006C52C7"/>
    <w:rsid w:val="006D45B0"/>
    <w:rsid w:val="006F31CF"/>
    <w:rsid w:val="0070142E"/>
    <w:rsid w:val="007066E4"/>
    <w:rsid w:val="00724F9F"/>
    <w:rsid w:val="00727698"/>
    <w:rsid w:val="007420F5"/>
    <w:rsid w:val="007B7BD6"/>
    <w:rsid w:val="007C00F9"/>
    <w:rsid w:val="007C4FB7"/>
    <w:rsid w:val="007D0E1E"/>
    <w:rsid w:val="007E1AC3"/>
    <w:rsid w:val="00805D08"/>
    <w:rsid w:val="00817FB3"/>
    <w:rsid w:val="00820582"/>
    <w:rsid w:val="00852D59"/>
    <w:rsid w:val="00864ED1"/>
    <w:rsid w:val="00866C30"/>
    <w:rsid w:val="008851F5"/>
    <w:rsid w:val="008F78EA"/>
    <w:rsid w:val="009049BC"/>
    <w:rsid w:val="00912031"/>
    <w:rsid w:val="009178AF"/>
    <w:rsid w:val="009322B1"/>
    <w:rsid w:val="00954721"/>
    <w:rsid w:val="00994620"/>
    <w:rsid w:val="009A6D32"/>
    <w:rsid w:val="009A7A8C"/>
    <w:rsid w:val="009B1F17"/>
    <w:rsid w:val="009E29EA"/>
    <w:rsid w:val="00A40666"/>
    <w:rsid w:val="00A4408C"/>
    <w:rsid w:val="00A448E8"/>
    <w:rsid w:val="00A51480"/>
    <w:rsid w:val="00A54563"/>
    <w:rsid w:val="00A74F84"/>
    <w:rsid w:val="00A76A77"/>
    <w:rsid w:val="00A81C4F"/>
    <w:rsid w:val="00A9424F"/>
    <w:rsid w:val="00AB6D16"/>
    <w:rsid w:val="00AC34B9"/>
    <w:rsid w:val="00B025A7"/>
    <w:rsid w:val="00B27593"/>
    <w:rsid w:val="00B50AF8"/>
    <w:rsid w:val="00B51958"/>
    <w:rsid w:val="00B81CDB"/>
    <w:rsid w:val="00B877DD"/>
    <w:rsid w:val="00B91F9B"/>
    <w:rsid w:val="00BA3EB2"/>
    <w:rsid w:val="00BF103A"/>
    <w:rsid w:val="00BF43B1"/>
    <w:rsid w:val="00C037CF"/>
    <w:rsid w:val="00C20AAC"/>
    <w:rsid w:val="00C32ABA"/>
    <w:rsid w:val="00C8601B"/>
    <w:rsid w:val="00C9106E"/>
    <w:rsid w:val="00CA4BED"/>
    <w:rsid w:val="00CB02AA"/>
    <w:rsid w:val="00CB5136"/>
    <w:rsid w:val="00CC539E"/>
    <w:rsid w:val="00D176A5"/>
    <w:rsid w:val="00D732C6"/>
    <w:rsid w:val="00D76B79"/>
    <w:rsid w:val="00D95C88"/>
    <w:rsid w:val="00DC06EA"/>
    <w:rsid w:val="00DC4770"/>
    <w:rsid w:val="00E00F5B"/>
    <w:rsid w:val="00E335AF"/>
    <w:rsid w:val="00E404D1"/>
    <w:rsid w:val="00E602B6"/>
    <w:rsid w:val="00E611C3"/>
    <w:rsid w:val="00E618F1"/>
    <w:rsid w:val="00E72ED8"/>
    <w:rsid w:val="00E76EB4"/>
    <w:rsid w:val="00EB7556"/>
    <w:rsid w:val="00ED2541"/>
    <w:rsid w:val="00F106C2"/>
    <w:rsid w:val="00F335ED"/>
    <w:rsid w:val="00F56DC7"/>
    <w:rsid w:val="00F63A56"/>
    <w:rsid w:val="00F65FE3"/>
    <w:rsid w:val="00F700FF"/>
    <w:rsid w:val="00F8412C"/>
    <w:rsid w:val="00FC71DC"/>
    <w:rsid w:val="00FD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5ED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335ED"/>
    <w:pPr>
      <w:spacing w:line="274" w:lineRule="exact"/>
      <w:ind w:left="253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13E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215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5215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F335ED"/>
    <w:pPr>
      <w:ind w:left="151" w:firstLine="283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2150"/>
    <w:rPr>
      <w:rFonts w:ascii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F335ED"/>
    <w:pPr>
      <w:spacing w:line="597" w:lineRule="exact"/>
      <w:ind w:left="863" w:right="852"/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5215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F335ED"/>
    <w:pPr>
      <w:ind w:left="692" w:hanging="257"/>
    </w:pPr>
  </w:style>
  <w:style w:type="paragraph" w:customStyle="1" w:styleId="TableParagraph">
    <w:name w:val="Table Paragraph"/>
    <w:basedOn w:val="Normal"/>
    <w:uiPriority w:val="99"/>
    <w:rsid w:val="00F335ED"/>
    <w:pPr>
      <w:spacing w:line="223" w:lineRule="exact"/>
      <w:ind w:left="28"/>
    </w:pPr>
  </w:style>
  <w:style w:type="character" w:styleId="Strong">
    <w:name w:val="Strong"/>
    <w:basedOn w:val="DefaultParagraphFont"/>
    <w:uiPriority w:val="99"/>
    <w:qFormat/>
    <w:locked/>
    <w:rsid w:val="00C8601B"/>
    <w:rPr>
      <w:rFonts w:cs="Times New Roman"/>
      <w:b/>
      <w:bCs/>
    </w:rPr>
  </w:style>
  <w:style w:type="paragraph" w:customStyle="1" w:styleId="1">
    <w:name w:val="Без интервала1"/>
    <w:uiPriority w:val="99"/>
    <w:rsid w:val="00C8601B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805D08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805D08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9178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322B1"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18431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07C4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rsid w:val="0018431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07C4"/>
    <w:rPr>
      <w:rFonts w:ascii="Times New Roman" w:eastAsia="Times New Roman" w:hAnsi="Times New Roman"/>
      <w:lang w:eastAsia="en-US"/>
    </w:rPr>
  </w:style>
  <w:style w:type="character" w:styleId="PageNumber">
    <w:name w:val="page number"/>
    <w:basedOn w:val="DefaultParagraphFont"/>
    <w:uiPriority w:val="99"/>
    <w:rsid w:val="0018431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8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1158</TotalTime>
  <Pages>15</Pages>
  <Words>6755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&lt;4D6963726F736F667420576F7264202D20CCEEEDE8F2EEF0E8EDE320C0EDF2E8EAEEF0F0F3EFF6E8FF2D323032312E646F63&gt;</dc:title>
  <dc:subject/>
  <dc:creator>&lt;C5E2E3E5EDE8E9&gt;</dc:creator>
  <cp:keywords/>
  <dc:description/>
  <cp:lastModifiedBy>Пользователь</cp:lastModifiedBy>
  <cp:revision>40</cp:revision>
  <cp:lastPrinted>2022-12-26T05:35:00Z</cp:lastPrinted>
  <dcterms:created xsi:type="dcterms:W3CDTF">2022-12-15T06:09:00Z</dcterms:created>
  <dcterms:modified xsi:type="dcterms:W3CDTF">2023-01-16T02:51:00Z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PDF24 Creator</vt:lpwstr>
  </property>
</Properties>
</file>